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EB4DA" w14:textId="52A4CEEF" w:rsidR="006C7C67" w:rsidRPr="006C7C67" w:rsidRDefault="00362A94" w:rsidP="006C7C67">
      <w:pPr>
        <w:jc w:val="center"/>
        <w:rPr>
          <w:b/>
          <w:u w:val="single"/>
        </w:rPr>
      </w:pPr>
      <w:r w:rsidRPr="006C7C67">
        <w:rPr>
          <w:b/>
          <w:u w:val="single"/>
        </w:rPr>
        <w:t xml:space="preserve">MRI </w:t>
      </w:r>
      <w:r w:rsidR="00955B32" w:rsidRPr="006C7C67">
        <w:rPr>
          <w:b/>
          <w:u w:val="single"/>
        </w:rPr>
        <w:t>PCE study day</w:t>
      </w:r>
    </w:p>
    <w:p w14:paraId="04BCD45C" w14:textId="5D1A70D5" w:rsidR="006C7C67" w:rsidRPr="006C7C67" w:rsidRDefault="00541B22" w:rsidP="00EB10E0">
      <w:pPr>
        <w:jc w:val="center"/>
        <w:rPr>
          <w:b/>
          <w:u w:val="single"/>
        </w:rPr>
      </w:pPr>
      <w:r w:rsidRPr="006C7C67">
        <w:rPr>
          <w:b/>
          <w:u w:val="single"/>
        </w:rPr>
        <w:t xml:space="preserve"> </w:t>
      </w:r>
      <w:r w:rsidR="0088782D">
        <w:rPr>
          <w:b/>
          <w:u w:val="single"/>
        </w:rPr>
        <w:t>Brain</w:t>
      </w:r>
      <w:r w:rsidR="00ED414C">
        <w:rPr>
          <w:b/>
          <w:u w:val="single"/>
        </w:rPr>
        <w:t xml:space="preserve"> Bank</w:t>
      </w:r>
    </w:p>
    <w:tbl>
      <w:tblPr>
        <w:tblStyle w:val="TableGrid"/>
        <w:tblW w:w="15452" w:type="dxa"/>
        <w:tblInd w:w="-743" w:type="dxa"/>
        <w:tblLook w:val="04A0" w:firstRow="1" w:lastRow="0" w:firstColumn="1" w:lastColumn="0" w:noHBand="0" w:noVBand="1"/>
      </w:tblPr>
      <w:tblGrid>
        <w:gridCol w:w="1799"/>
        <w:gridCol w:w="628"/>
        <w:gridCol w:w="3365"/>
        <w:gridCol w:w="9660"/>
      </w:tblGrid>
      <w:tr w:rsidR="00541B22" w:rsidRPr="00777EEA" w14:paraId="1A402C3D" w14:textId="77777777" w:rsidTr="14C8EF9B">
        <w:tc>
          <w:tcPr>
            <w:tcW w:w="1799" w:type="dxa"/>
          </w:tcPr>
          <w:p w14:paraId="5B2B73A2" w14:textId="77777777" w:rsidR="00541B22" w:rsidRPr="00CC19E9" w:rsidRDefault="00541B22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 xml:space="preserve">Case </w:t>
            </w:r>
          </w:p>
        </w:tc>
        <w:tc>
          <w:tcPr>
            <w:tcW w:w="628" w:type="dxa"/>
          </w:tcPr>
          <w:p w14:paraId="2D00001E" w14:textId="77777777" w:rsidR="00541B22" w:rsidRPr="00CC19E9" w:rsidRDefault="00541B22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>Age</w:t>
            </w:r>
          </w:p>
        </w:tc>
        <w:tc>
          <w:tcPr>
            <w:tcW w:w="3365" w:type="dxa"/>
          </w:tcPr>
          <w:p w14:paraId="741158CF" w14:textId="77777777" w:rsidR="00541B22" w:rsidRPr="00CC19E9" w:rsidRDefault="00541B22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>Clinical history</w:t>
            </w:r>
          </w:p>
        </w:tc>
        <w:tc>
          <w:tcPr>
            <w:tcW w:w="9660" w:type="dxa"/>
          </w:tcPr>
          <w:p w14:paraId="5888FC34" w14:textId="77777777" w:rsidR="00541B22" w:rsidRPr="00CC19E9" w:rsidRDefault="00EA069F">
            <w:pPr>
              <w:rPr>
                <w:b/>
                <w:sz w:val="20"/>
              </w:rPr>
            </w:pPr>
            <w:r w:rsidRPr="00CC19E9">
              <w:rPr>
                <w:b/>
                <w:sz w:val="20"/>
              </w:rPr>
              <w:t>Key points from report</w:t>
            </w:r>
            <w:r w:rsidR="006C7C67" w:rsidRPr="00CC19E9">
              <w:rPr>
                <w:b/>
                <w:sz w:val="20"/>
              </w:rPr>
              <w:t xml:space="preserve">. If </w:t>
            </w:r>
            <w:proofErr w:type="gramStart"/>
            <w:r w:rsidR="006C7C67" w:rsidRPr="00CC19E9">
              <w:rPr>
                <w:b/>
                <w:sz w:val="20"/>
              </w:rPr>
              <w:t>anything</w:t>
            </w:r>
            <w:proofErr w:type="gramEnd"/>
            <w:r w:rsidR="006C7C67" w:rsidRPr="00CC19E9">
              <w:rPr>
                <w:b/>
                <w:sz w:val="20"/>
              </w:rPr>
              <w:t xml:space="preserve"> abnormal is seen, comment on what your next course of action would be.</w:t>
            </w:r>
          </w:p>
        </w:tc>
      </w:tr>
      <w:tr w:rsidR="00350FDE" w:rsidRPr="00EA069F" w14:paraId="10D23F77" w14:textId="77777777" w:rsidTr="14C8EF9B">
        <w:tc>
          <w:tcPr>
            <w:tcW w:w="1799" w:type="dxa"/>
          </w:tcPr>
          <w:p w14:paraId="0C197193" w14:textId="77777777" w:rsidR="00350FDE" w:rsidRDefault="00686166" w:rsidP="00350FDE">
            <w:proofErr w:type="gramStart"/>
            <w:r>
              <w:t xml:space="preserve">Case </w:t>
            </w:r>
            <w:r w:rsidR="00350FDE">
              <w:t xml:space="preserve"> 1</w:t>
            </w:r>
            <w:proofErr w:type="gramEnd"/>
          </w:p>
          <w:p w14:paraId="2AEDCF5E" w14:textId="01DCCC96" w:rsidR="00E33726" w:rsidRPr="00CC19E9" w:rsidRDefault="00E33726" w:rsidP="00350FDE">
            <w:pPr>
              <w:rPr>
                <w:sz w:val="20"/>
              </w:rPr>
            </w:pPr>
            <w:r>
              <w:rPr>
                <w:sz w:val="20"/>
              </w:rPr>
              <w:t>ANON388438294</w:t>
            </w:r>
          </w:p>
        </w:tc>
        <w:tc>
          <w:tcPr>
            <w:tcW w:w="628" w:type="dxa"/>
          </w:tcPr>
          <w:p w14:paraId="00390D43" w14:textId="5D06301E" w:rsidR="00350FDE" w:rsidRPr="00CC19E9" w:rsidRDefault="00350FDE" w:rsidP="00350FDE">
            <w:pPr>
              <w:rPr>
                <w:sz w:val="20"/>
              </w:rPr>
            </w:pPr>
            <w:r>
              <w:t>M 77</w:t>
            </w:r>
          </w:p>
        </w:tc>
        <w:tc>
          <w:tcPr>
            <w:tcW w:w="3365" w:type="dxa"/>
          </w:tcPr>
          <w:p w14:paraId="5184DA3A" w14:textId="6FD480B1" w:rsidR="00350FDE" w:rsidRPr="00CC19E9" w:rsidRDefault="00350FDE" w:rsidP="00350FDE">
            <w:pPr>
              <w:rPr>
                <w:sz w:val="20"/>
              </w:rPr>
            </w:pPr>
            <w:r>
              <w:t>Memory problems with confusion.</w:t>
            </w:r>
          </w:p>
        </w:tc>
        <w:tc>
          <w:tcPr>
            <w:tcW w:w="9660" w:type="dxa"/>
          </w:tcPr>
          <w:p w14:paraId="4A63B633" w14:textId="77777777" w:rsidR="005A1E16" w:rsidRDefault="005A1E16" w:rsidP="005A1E16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 this case Normal or</w:t>
            </w:r>
            <w:r w:rsidRPr="00CA1E1B">
              <w:rPr>
                <w:bCs/>
                <w:sz w:val="21"/>
                <w:szCs w:val="21"/>
              </w:rPr>
              <w:t xml:space="preserve"> Abnormal</w:t>
            </w:r>
            <w:r>
              <w:rPr>
                <w:sz w:val="21"/>
                <w:szCs w:val="21"/>
              </w:rPr>
              <w:t xml:space="preserve"> (please circle </w:t>
            </w:r>
            <w:proofErr w:type="gramStart"/>
            <w:r>
              <w:rPr>
                <w:sz w:val="21"/>
                <w:szCs w:val="21"/>
              </w:rPr>
              <w:t>1)</w:t>
            </w:r>
            <w:proofErr w:type="gramEnd"/>
          </w:p>
          <w:p w14:paraId="6E519A6A" w14:textId="77777777" w:rsidR="005A1E16" w:rsidRDefault="005A1E16" w:rsidP="005A1E16">
            <w:pPr>
              <w:pStyle w:val="ListParagraph"/>
              <w:rPr>
                <w:sz w:val="21"/>
                <w:szCs w:val="21"/>
              </w:rPr>
            </w:pPr>
          </w:p>
          <w:p w14:paraId="4B9DD72F" w14:textId="77777777" w:rsidR="005A1E16" w:rsidRDefault="005A1E16" w:rsidP="005A1E16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abnormal – write a description of the abnormality here – Include diagnosis if you can</w:t>
            </w:r>
          </w:p>
          <w:p w14:paraId="0154F787" w14:textId="77777777" w:rsidR="005A1E16" w:rsidRDefault="005A1E16" w:rsidP="005A1E16">
            <w:pPr>
              <w:pStyle w:val="ListParagraph"/>
              <w:rPr>
                <w:sz w:val="21"/>
                <w:szCs w:val="21"/>
              </w:rPr>
            </w:pPr>
          </w:p>
          <w:p w14:paraId="4DB7BAD1" w14:textId="77777777" w:rsidR="005A1E16" w:rsidRDefault="005A1E16" w:rsidP="005A1E16">
            <w:pPr>
              <w:ind w:left="2160"/>
              <w:rPr>
                <w:b/>
              </w:rPr>
            </w:pPr>
          </w:p>
          <w:p w14:paraId="1C86B424" w14:textId="77777777" w:rsidR="005A1E16" w:rsidRPr="00521174" w:rsidRDefault="005A1E16" w:rsidP="005A1E16">
            <w:pPr>
              <w:ind w:left="2160"/>
              <w:rPr>
                <w:b/>
              </w:rPr>
            </w:pPr>
          </w:p>
          <w:p w14:paraId="76B97A87" w14:textId="675798D4" w:rsidR="005A1E16" w:rsidRDefault="005A1E16" w:rsidP="005A1E16">
            <w:pPr>
              <w:ind w:left="2160"/>
              <w:rPr>
                <w:b/>
                <w:sz w:val="21"/>
                <w:szCs w:val="21"/>
              </w:rPr>
            </w:pPr>
          </w:p>
          <w:p w14:paraId="268EE22C" w14:textId="52876DB4" w:rsidR="005A1E16" w:rsidRDefault="005A1E16" w:rsidP="005A1E16">
            <w:pPr>
              <w:ind w:left="2160"/>
              <w:rPr>
                <w:b/>
                <w:sz w:val="21"/>
                <w:szCs w:val="21"/>
              </w:rPr>
            </w:pPr>
          </w:p>
          <w:p w14:paraId="30886350" w14:textId="77777777" w:rsidR="005A1E16" w:rsidRPr="00521174" w:rsidRDefault="005A1E16" w:rsidP="005A1E16">
            <w:pPr>
              <w:ind w:left="2160"/>
              <w:rPr>
                <w:b/>
                <w:sz w:val="21"/>
                <w:szCs w:val="21"/>
              </w:rPr>
            </w:pPr>
          </w:p>
          <w:p w14:paraId="449E88C0" w14:textId="66AD49D2" w:rsidR="005A1E16" w:rsidRDefault="005A1E16" w:rsidP="005A1E16">
            <w:pPr>
              <w:rPr>
                <w:sz w:val="21"/>
                <w:szCs w:val="21"/>
              </w:rPr>
            </w:pPr>
          </w:p>
          <w:p w14:paraId="20F5DDCD" w14:textId="134AB327" w:rsidR="00E0533C" w:rsidRDefault="00E0533C" w:rsidP="005A1E16">
            <w:pPr>
              <w:rPr>
                <w:sz w:val="21"/>
                <w:szCs w:val="21"/>
              </w:rPr>
            </w:pPr>
          </w:p>
          <w:p w14:paraId="33C7A30E" w14:textId="0CC7194B" w:rsidR="00E0533C" w:rsidRDefault="00E0533C" w:rsidP="005A1E16">
            <w:pPr>
              <w:rPr>
                <w:sz w:val="21"/>
                <w:szCs w:val="21"/>
              </w:rPr>
            </w:pPr>
          </w:p>
          <w:p w14:paraId="4D22177B" w14:textId="2FEB9D3B" w:rsidR="00E0533C" w:rsidRDefault="00E0533C" w:rsidP="005A1E16">
            <w:pPr>
              <w:rPr>
                <w:sz w:val="21"/>
                <w:szCs w:val="21"/>
              </w:rPr>
            </w:pPr>
          </w:p>
          <w:p w14:paraId="7CFBA836" w14:textId="5D712045" w:rsidR="00E0533C" w:rsidRDefault="00E0533C" w:rsidP="005A1E16">
            <w:pPr>
              <w:rPr>
                <w:sz w:val="21"/>
                <w:szCs w:val="21"/>
              </w:rPr>
            </w:pPr>
          </w:p>
          <w:p w14:paraId="57EFCC42" w14:textId="257BEDF9" w:rsidR="00E0533C" w:rsidRDefault="00E0533C" w:rsidP="005A1E16">
            <w:pPr>
              <w:rPr>
                <w:sz w:val="21"/>
                <w:szCs w:val="21"/>
              </w:rPr>
            </w:pPr>
          </w:p>
          <w:p w14:paraId="1E6535D0" w14:textId="2BCE2390" w:rsidR="00E0533C" w:rsidRDefault="00E0533C" w:rsidP="005A1E16">
            <w:pPr>
              <w:rPr>
                <w:sz w:val="21"/>
                <w:szCs w:val="21"/>
              </w:rPr>
            </w:pPr>
          </w:p>
          <w:p w14:paraId="1E370B3B" w14:textId="77777777" w:rsidR="00E0533C" w:rsidRDefault="00E0533C" w:rsidP="005A1E16">
            <w:pPr>
              <w:rPr>
                <w:sz w:val="21"/>
                <w:szCs w:val="21"/>
              </w:rPr>
            </w:pPr>
          </w:p>
          <w:p w14:paraId="10F10365" w14:textId="77777777" w:rsidR="005A1E16" w:rsidRDefault="005A1E16" w:rsidP="005A1E16">
            <w:pPr>
              <w:rPr>
                <w:sz w:val="21"/>
                <w:szCs w:val="21"/>
              </w:rPr>
            </w:pPr>
          </w:p>
          <w:p w14:paraId="091C04C6" w14:textId="77777777" w:rsidR="005A1E16" w:rsidRDefault="005A1E16" w:rsidP="005A1E16">
            <w:pPr>
              <w:rPr>
                <w:sz w:val="21"/>
                <w:szCs w:val="21"/>
              </w:rPr>
            </w:pPr>
          </w:p>
          <w:p w14:paraId="12EFD38F" w14:textId="77777777" w:rsidR="005A1E16" w:rsidRDefault="005A1E16" w:rsidP="005A1E16">
            <w:pPr>
              <w:rPr>
                <w:sz w:val="21"/>
                <w:szCs w:val="21"/>
              </w:rPr>
            </w:pPr>
          </w:p>
          <w:p w14:paraId="1593CE33" w14:textId="77777777" w:rsidR="005A1E16" w:rsidRDefault="005A1E16" w:rsidP="005A1E16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send this for (Please circle 1)</w:t>
            </w:r>
            <w:r>
              <w:rPr>
                <w:sz w:val="21"/>
                <w:szCs w:val="21"/>
              </w:rPr>
              <w:br/>
            </w:r>
          </w:p>
          <w:p w14:paraId="625A254F" w14:textId="77777777" w:rsidR="005A1E16" w:rsidRDefault="005A1E16" w:rsidP="005A1E16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Routine report</w:t>
            </w:r>
          </w:p>
          <w:p w14:paraId="37563D0A" w14:textId="77777777" w:rsidR="005A1E16" w:rsidRPr="00E0533C" w:rsidRDefault="005A1E16" w:rsidP="005A1E16">
            <w:pPr>
              <w:pStyle w:val="ListParagraph"/>
              <w:numPr>
                <w:ilvl w:val="1"/>
                <w:numId w:val="7"/>
              </w:numPr>
              <w:rPr>
                <w:bCs/>
                <w:sz w:val="21"/>
                <w:szCs w:val="21"/>
              </w:rPr>
            </w:pPr>
            <w:r w:rsidRPr="00E0533C">
              <w:rPr>
                <w:bCs/>
                <w:sz w:val="21"/>
                <w:szCs w:val="21"/>
              </w:rPr>
              <w:t>Urgent report – Depending on Pt Symptoms at time of scan</w:t>
            </w:r>
          </w:p>
          <w:p w14:paraId="02706D59" w14:textId="77777777" w:rsidR="005A1E16" w:rsidRDefault="005A1E16" w:rsidP="005A1E16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Critical report</w:t>
            </w:r>
            <w:r>
              <w:rPr>
                <w:sz w:val="21"/>
                <w:szCs w:val="21"/>
              </w:rPr>
              <w:br/>
            </w:r>
          </w:p>
          <w:p w14:paraId="2E1F921A" w14:textId="77777777" w:rsidR="005A1E16" w:rsidRDefault="005A1E16" w:rsidP="005A1E16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additional sequences/images could you use to facilitate the reporting process.</w:t>
            </w:r>
          </w:p>
          <w:p w14:paraId="0C34ADB7" w14:textId="77777777" w:rsidR="005A1E16" w:rsidRDefault="005A1E16" w:rsidP="005A1E16">
            <w:pPr>
              <w:pStyle w:val="ListParagraph"/>
              <w:rPr>
                <w:sz w:val="21"/>
                <w:szCs w:val="21"/>
              </w:rPr>
            </w:pPr>
          </w:p>
          <w:p w14:paraId="3E885FDC" w14:textId="216E24AD" w:rsidR="00350FDE" w:rsidRPr="0013373A" w:rsidRDefault="005A1E16" w:rsidP="005A1E16">
            <w:pPr>
              <w:pStyle w:val="List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</w:t>
            </w:r>
            <w:r w:rsidRPr="00521174">
              <w:rPr>
                <w:b/>
              </w:rPr>
              <w:t xml:space="preserve"> </w:t>
            </w:r>
            <w:r>
              <w:rPr>
                <w:b/>
              </w:rPr>
              <w:t>……………………………</w:t>
            </w:r>
          </w:p>
        </w:tc>
      </w:tr>
      <w:tr w:rsidR="0073198E" w:rsidRPr="008668B4" w14:paraId="7602233D" w14:textId="77777777" w:rsidTr="14C8EF9B">
        <w:tc>
          <w:tcPr>
            <w:tcW w:w="1799" w:type="dxa"/>
          </w:tcPr>
          <w:p w14:paraId="5E37AE67" w14:textId="77777777" w:rsidR="0073198E" w:rsidRDefault="0073198E" w:rsidP="0073198E">
            <w:r>
              <w:lastRenderedPageBreak/>
              <w:t>Case 2</w:t>
            </w:r>
          </w:p>
          <w:p w14:paraId="6CD97B4A" w14:textId="0132B513" w:rsidR="00E33726" w:rsidRPr="00CC19E9" w:rsidRDefault="00E33726" w:rsidP="0073198E">
            <w:pPr>
              <w:rPr>
                <w:sz w:val="20"/>
              </w:rPr>
            </w:pPr>
            <w:r>
              <w:rPr>
                <w:sz w:val="20"/>
              </w:rPr>
              <w:t>ANON38438301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14:paraId="6E5BB586" w14:textId="5DC5C7C4" w:rsidR="0073198E" w:rsidRPr="00CC19E9" w:rsidRDefault="0073198E" w:rsidP="0073198E">
            <w:pPr>
              <w:rPr>
                <w:sz w:val="20"/>
              </w:rPr>
            </w:pPr>
            <w:r>
              <w:t>F 50</w:t>
            </w:r>
          </w:p>
        </w:tc>
        <w:tc>
          <w:tcPr>
            <w:tcW w:w="3365" w:type="dxa"/>
            <w:tcBorders>
              <w:bottom w:val="single" w:sz="4" w:space="0" w:color="auto"/>
            </w:tcBorders>
          </w:tcPr>
          <w:p w14:paraId="4F4FC865" w14:textId="5AEFCD17" w:rsidR="0073198E" w:rsidRPr="00CC19E9" w:rsidRDefault="0073198E" w:rsidP="0073198E">
            <w:pPr>
              <w:rPr>
                <w:sz w:val="20"/>
              </w:rPr>
            </w:pPr>
            <w:r>
              <w:t>Headache 2 days, right upper limb numbness 1 day. History of migraines</w:t>
            </w:r>
          </w:p>
        </w:tc>
        <w:tc>
          <w:tcPr>
            <w:tcW w:w="9660" w:type="dxa"/>
            <w:tcBorders>
              <w:bottom w:val="single" w:sz="4" w:space="0" w:color="auto"/>
            </w:tcBorders>
          </w:tcPr>
          <w:p w14:paraId="18875257" w14:textId="77777777" w:rsidR="00AB6C4D" w:rsidRDefault="00AB6C4D" w:rsidP="00AB6C4D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Is this case Normal </w:t>
            </w:r>
            <w:r w:rsidRPr="00E0533C">
              <w:rPr>
                <w:sz w:val="21"/>
                <w:szCs w:val="21"/>
              </w:rPr>
              <w:t>or Abnormal</w:t>
            </w:r>
            <w:r>
              <w:rPr>
                <w:sz w:val="21"/>
                <w:szCs w:val="21"/>
              </w:rPr>
              <w:t xml:space="preserve"> (please circle </w:t>
            </w:r>
            <w:proofErr w:type="gramStart"/>
            <w:r>
              <w:rPr>
                <w:sz w:val="21"/>
                <w:szCs w:val="21"/>
              </w:rPr>
              <w:t>1)</w:t>
            </w:r>
            <w:proofErr w:type="gramEnd"/>
          </w:p>
          <w:p w14:paraId="1A6EA175" w14:textId="77777777" w:rsidR="00AB6C4D" w:rsidRDefault="00AB6C4D" w:rsidP="00AB6C4D">
            <w:pPr>
              <w:pStyle w:val="ListParagraph"/>
              <w:rPr>
                <w:sz w:val="21"/>
                <w:szCs w:val="21"/>
              </w:rPr>
            </w:pPr>
          </w:p>
          <w:p w14:paraId="2134D4C8" w14:textId="77777777" w:rsidR="00AB6C4D" w:rsidRDefault="00AB6C4D" w:rsidP="00AB6C4D">
            <w:pPr>
              <w:pStyle w:val="ListParagraph"/>
              <w:rPr>
                <w:sz w:val="21"/>
                <w:szCs w:val="21"/>
              </w:rPr>
            </w:pPr>
          </w:p>
          <w:p w14:paraId="02D3B6E1" w14:textId="77777777" w:rsidR="00AB6C4D" w:rsidRPr="00ED1BFA" w:rsidRDefault="00AB6C4D" w:rsidP="00AB6C4D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abnormal – write a description of the abnormality here - Include diagnosis if you can</w:t>
            </w:r>
          </w:p>
          <w:p w14:paraId="0F1B8E63" w14:textId="77777777" w:rsidR="00AB6C4D" w:rsidRDefault="00AB6C4D" w:rsidP="00AB6C4D">
            <w:pPr>
              <w:pStyle w:val="ListParagraph"/>
              <w:rPr>
                <w:sz w:val="21"/>
                <w:szCs w:val="21"/>
              </w:rPr>
            </w:pPr>
          </w:p>
          <w:p w14:paraId="2F322BBC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2A491922" w14:textId="77777777" w:rsidR="00AB6C4D" w:rsidRPr="00521174" w:rsidRDefault="00AB6C4D" w:rsidP="00AB6C4D">
            <w:pPr>
              <w:ind w:left="1800"/>
              <w:rPr>
                <w:b/>
                <w:sz w:val="21"/>
                <w:szCs w:val="21"/>
              </w:rPr>
            </w:pPr>
          </w:p>
          <w:p w14:paraId="5156077D" w14:textId="77777777" w:rsidR="00AB6C4D" w:rsidRPr="00521174" w:rsidRDefault="00AB6C4D" w:rsidP="00AB6C4D">
            <w:pPr>
              <w:ind w:left="1800"/>
              <w:rPr>
                <w:b/>
                <w:sz w:val="21"/>
                <w:szCs w:val="21"/>
              </w:rPr>
            </w:pPr>
          </w:p>
          <w:p w14:paraId="6C6A33F4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415806E9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690DE871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559B220C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3B760EE3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3B25DCDA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36966E7D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44197C57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20C3E1A9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15B4D1E3" w14:textId="40B68796" w:rsidR="00AB6C4D" w:rsidRDefault="00AB6C4D" w:rsidP="00AB6C4D">
            <w:pPr>
              <w:rPr>
                <w:sz w:val="21"/>
                <w:szCs w:val="21"/>
              </w:rPr>
            </w:pPr>
          </w:p>
          <w:p w14:paraId="357C6554" w14:textId="00480735" w:rsidR="00E0533C" w:rsidRDefault="00E0533C" w:rsidP="00AB6C4D">
            <w:pPr>
              <w:rPr>
                <w:sz w:val="21"/>
                <w:szCs w:val="21"/>
              </w:rPr>
            </w:pPr>
          </w:p>
          <w:p w14:paraId="66493EDD" w14:textId="22FD907C" w:rsidR="00E0533C" w:rsidRDefault="00E0533C" w:rsidP="00AB6C4D">
            <w:pPr>
              <w:rPr>
                <w:sz w:val="21"/>
                <w:szCs w:val="21"/>
              </w:rPr>
            </w:pPr>
          </w:p>
          <w:p w14:paraId="749CB1FF" w14:textId="3A657262" w:rsidR="00E0533C" w:rsidRDefault="00E0533C" w:rsidP="00AB6C4D">
            <w:pPr>
              <w:rPr>
                <w:sz w:val="21"/>
                <w:szCs w:val="21"/>
              </w:rPr>
            </w:pPr>
          </w:p>
          <w:p w14:paraId="60E1DF0F" w14:textId="77777777" w:rsidR="00E0533C" w:rsidRDefault="00E0533C" w:rsidP="00AB6C4D">
            <w:pPr>
              <w:rPr>
                <w:sz w:val="21"/>
                <w:szCs w:val="21"/>
              </w:rPr>
            </w:pPr>
          </w:p>
          <w:p w14:paraId="54E49B80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612E5384" w14:textId="77777777" w:rsidR="00AB6C4D" w:rsidRDefault="00AB6C4D" w:rsidP="00AB6C4D">
            <w:pPr>
              <w:rPr>
                <w:sz w:val="21"/>
                <w:szCs w:val="21"/>
              </w:rPr>
            </w:pPr>
          </w:p>
          <w:p w14:paraId="4946DCDF" w14:textId="77777777" w:rsidR="00AB6C4D" w:rsidRDefault="00AB6C4D" w:rsidP="00AB6C4D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send this for (Please circle 1)</w:t>
            </w:r>
            <w:r>
              <w:rPr>
                <w:sz w:val="21"/>
                <w:szCs w:val="21"/>
              </w:rPr>
              <w:br/>
            </w:r>
          </w:p>
          <w:p w14:paraId="3E9442C2" w14:textId="77777777" w:rsidR="00AB6C4D" w:rsidRPr="00E0533C" w:rsidRDefault="00AB6C4D" w:rsidP="00AB6C4D">
            <w:pPr>
              <w:pStyle w:val="ListParagraph"/>
              <w:numPr>
                <w:ilvl w:val="1"/>
                <w:numId w:val="7"/>
              </w:numPr>
              <w:rPr>
                <w:bCs/>
                <w:sz w:val="21"/>
                <w:szCs w:val="21"/>
              </w:rPr>
            </w:pPr>
            <w:r w:rsidRPr="00E0533C">
              <w:rPr>
                <w:bCs/>
                <w:sz w:val="21"/>
                <w:szCs w:val="21"/>
              </w:rPr>
              <w:t>Routine report</w:t>
            </w:r>
          </w:p>
          <w:p w14:paraId="58D1EDF5" w14:textId="77777777" w:rsidR="00AB6C4D" w:rsidRDefault="00AB6C4D" w:rsidP="00AB6C4D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Urgent report</w:t>
            </w:r>
          </w:p>
          <w:p w14:paraId="5037AAEF" w14:textId="01A33AEA" w:rsidR="0073198E" w:rsidRDefault="00AB6C4D" w:rsidP="00AB6C4D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Critical report</w:t>
            </w:r>
            <w:r>
              <w:rPr>
                <w:sz w:val="21"/>
                <w:szCs w:val="21"/>
              </w:rPr>
              <w:br/>
            </w:r>
          </w:p>
          <w:p w14:paraId="02A56C5E" w14:textId="4E65993E" w:rsidR="0073198E" w:rsidRDefault="00C504AD" w:rsidP="0073198E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Would you consider contrast enhancement for this case?</w:t>
            </w:r>
          </w:p>
          <w:p w14:paraId="1F3B07F3" w14:textId="77777777" w:rsidR="0073198E" w:rsidRDefault="0073198E" w:rsidP="0073198E">
            <w:pPr>
              <w:pStyle w:val="ListParagraph"/>
              <w:rPr>
                <w:sz w:val="21"/>
                <w:szCs w:val="21"/>
              </w:rPr>
            </w:pPr>
          </w:p>
          <w:p w14:paraId="1D9847AB" w14:textId="58D2E93D" w:rsidR="0073198E" w:rsidRPr="0013373A" w:rsidRDefault="0073198E" w:rsidP="0073198E">
            <w:pPr>
              <w:pStyle w:val="List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……………………</w:t>
            </w:r>
            <w:r w:rsidR="000A7BA1">
              <w:rPr>
                <w:sz w:val="21"/>
                <w:szCs w:val="21"/>
              </w:rPr>
              <w:t>Yes</w:t>
            </w:r>
            <w:r>
              <w:rPr>
                <w:sz w:val="21"/>
                <w:szCs w:val="21"/>
              </w:rPr>
              <w:t>………………………………</w:t>
            </w:r>
            <w:r w:rsidR="000A7BA1">
              <w:rPr>
                <w:sz w:val="21"/>
                <w:szCs w:val="21"/>
              </w:rPr>
              <w:t>No</w:t>
            </w:r>
            <w:r>
              <w:rPr>
                <w:sz w:val="21"/>
                <w:szCs w:val="21"/>
              </w:rPr>
              <w:t>…………………………………………………………………</w:t>
            </w:r>
            <w:proofErr w:type="gramStart"/>
            <w:r>
              <w:rPr>
                <w:sz w:val="21"/>
                <w:szCs w:val="21"/>
              </w:rPr>
              <w:t>…..</w:t>
            </w:r>
            <w:proofErr w:type="gramEnd"/>
          </w:p>
        </w:tc>
      </w:tr>
      <w:tr w:rsidR="00CC19E9" w:rsidRPr="008668B4" w14:paraId="1B6149F0" w14:textId="77777777" w:rsidTr="14C8EF9B">
        <w:trPr>
          <w:trHeight w:val="1485"/>
        </w:trPr>
        <w:tc>
          <w:tcPr>
            <w:tcW w:w="1799" w:type="dxa"/>
          </w:tcPr>
          <w:p w14:paraId="4E6C45CA" w14:textId="77777777" w:rsidR="00CC19E9" w:rsidRDefault="00B454F8" w:rsidP="00CC19E9">
            <w:r>
              <w:lastRenderedPageBreak/>
              <w:t>Case 3</w:t>
            </w:r>
          </w:p>
          <w:p w14:paraId="4B0EDD3C" w14:textId="65AA180A" w:rsidR="00E05062" w:rsidRPr="008668B4" w:rsidRDefault="00E33726" w:rsidP="00CC19E9">
            <w:r>
              <w:t>ANON</w:t>
            </w:r>
            <w:r w:rsidR="009B55D9">
              <w:t>78923411</w:t>
            </w:r>
          </w:p>
        </w:tc>
        <w:tc>
          <w:tcPr>
            <w:tcW w:w="628" w:type="dxa"/>
          </w:tcPr>
          <w:p w14:paraId="144A2D3A" w14:textId="4DBA17FE" w:rsidR="00CC19E9" w:rsidRPr="008668B4" w:rsidRDefault="00CC19E9" w:rsidP="00CC19E9">
            <w:r>
              <w:t>M</w:t>
            </w:r>
            <w:r w:rsidR="00686166">
              <w:t xml:space="preserve"> </w:t>
            </w:r>
            <w:r>
              <w:t>5</w:t>
            </w:r>
            <w:r w:rsidR="0028079E">
              <w:t>7</w:t>
            </w:r>
          </w:p>
        </w:tc>
        <w:tc>
          <w:tcPr>
            <w:tcW w:w="3365" w:type="dxa"/>
            <w:shd w:val="clear" w:color="auto" w:fill="auto"/>
          </w:tcPr>
          <w:p w14:paraId="24DB0BE0" w14:textId="70BF1FE5" w:rsidR="00CC19E9" w:rsidRDefault="0028079E" w:rsidP="00CC19E9">
            <w:r>
              <w:t>MRI Brain</w:t>
            </w:r>
          </w:p>
          <w:p w14:paraId="598CD8EC" w14:textId="1EC0B786" w:rsidR="00B454F8" w:rsidRPr="00EB10E0" w:rsidRDefault="006A4C48" w:rsidP="00CC19E9">
            <w:r w:rsidRPr="006A4C48">
              <w:t>History of loss of consciousness with amnesia.  Head injury.  CT head shows bilateral low attenuation cortical white matter.  For further evaluation.</w:t>
            </w:r>
          </w:p>
        </w:tc>
        <w:tc>
          <w:tcPr>
            <w:tcW w:w="9660" w:type="dxa"/>
            <w:shd w:val="clear" w:color="auto" w:fill="auto"/>
          </w:tcPr>
          <w:p w14:paraId="0B6ABEA3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Is this case Normal </w:t>
            </w:r>
            <w:r w:rsidRPr="00E0533C">
              <w:rPr>
                <w:sz w:val="21"/>
                <w:szCs w:val="21"/>
              </w:rPr>
              <w:t>or Abnormal (</w:t>
            </w:r>
            <w:r w:rsidRPr="00CC19E9">
              <w:rPr>
                <w:sz w:val="21"/>
                <w:szCs w:val="21"/>
              </w:rPr>
              <w:t xml:space="preserve">please circle </w:t>
            </w:r>
            <w:proofErr w:type="gramStart"/>
            <w:r w:rsidRPr="00CC19E9">
              <w:rPr>
                <w:sz w:val="21"/>
                <w:szCs w:val="21"/>
              </w:rPr>
              <w:t>1)</w:t>
            </w:r>
            <w:proofErr w:type="gramEnd"/>
          </w:p>
          <w:p w14:paraId="19203215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032E1252" w14:textId="77777777" w:rsidR="00CC19E9" w:rsidRPr="00CC19E9" w:rsidRDefault="00DA5E94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Describe any additional sequence choices and any further suggestions for management.</w:t>
            </w:r>
          </w:p>
          <w:p w14:paraId="19817A3B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173AE3E2" w14:textId="77777777" w:rsidR="00CC19E9" w:rsidRDefault="00CC19E9" w:rsidP="00CC19E9">
            <w:pPr>
              <w:rPr>
                <w:sz w:val="21"/>
                <w:szCs w:val="21"/>
              </w:rPr>
            </w:pPr>
          </w:p>
          <w:p w14:paraId="381EB371" w14:textId="3F0F098A" w:rsidR="0013373A" w:rsidRDefault="0013373A" w:rsidP="00CC19E9">
            <w:pPr>
              <w:rPr>
                <w:sz w:val="21"/>
                <w:szCs w:val="21"/>
              </w:rPr>
            </w:pPr>
          </w:p>
          <w:p w14:paraId="3EEDD5AA" w14:textId="452AAF21" w:rsidR="00E0533C" w:rsidRDefault="00E0533C" w:rsidP="00CC19E9">
            <w:pPr>
              <w:rPr>
                <w:sz w:val="21"/>
                <w:szCs w:val="21"/>
              </w:rPr>
            </w:pPr>
          </w:p>
          <w:p w14:paraId="118D4CB3" w14:textId="74C41BFB" w:rsidR="00E0533C" w:rsidRDefault="00E0533C" w:rsidP="00CC19E9">
            <w:pPr>
              <w:rPr>
                <w:sz w:val="21"/>
                <w:szCs w:val="21"/>
              </w:rPr>
            </w:pPr>
          </w:p>
          <w:p w14:paraId="22726BCA" w14:textId="77777777" w:rsidR="00E0533C" w:rsidRDefault="00E0533C" w:rsidP="00CC19E9">
            <w:pPr>
              <w:rPr>
                <w:sz w:val="21"/>
                <w:szCs w:val="21"/>
              </w:rPr>
            </w:pPr>
          </w:p>
          <w:p w14:paraId="0CD6D37D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287C294B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3E48F5A4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00474CA" w14:textId="77777777" w:rsidR="00DA5E94" w:rsidRDefault="00DA5E94" w:rsidP="00CC19E9">
            <w:pPr>
              <w:rPr>
                <w:sz w:val="21"/>
                <w:szCs w:val="21"/>
              </w:rPr>
            </w:pPr>
          </w:p>
          <w:p w14:paraId="1601258E" w14:textId="1E35952C" w:rsidR="00DA5E94" w:rsidRDefault="00DA5E94" w:rsidP="00CC19E9">
            <w:pPr>
              <w:rPr>
                <w:sz w:val="21"/>
                <w:szCs w:val="21"/>
              </w:rPr>
            </w:pPr>
          </w:p>
          <w:p w14:paraId="08A88AE2" w14:textId="44E4C808" w:rsidR="008C58D4" w:rsidRDefault="008C58D4" w:rsidP="00CC19E9">
            <w:pPr>
              <w:rPr>
                <w:sz w:val="21"/>
                <w:szCs w:val="21"/>
              </w:rPr>
            </w:pPr>
          </w:p>
          <w:p w14:paraId="17DAC322" w14:textId="3E7CBC3A" w:rsidR="008C58D4" w:rsidRDefault="008C58D4" w:rsidP="00CC19E9">
            <w:pPr>
              <w:rPr>
                <w:sz w:val="21"/>
                <w:szCs w:val="21"/>
              </w:rPr>
            </w:pPr>
          </w:p>
          <w:p w14:paraId="524DE4D8" w14:textId="11512244" w:rsidR="008C58D4" w:rsidRDefault="008C58D4" w:rsidP="00CC19E9">
            <w:pPr>
              <w:rPr>
                <w:sz w:val="21"/>
                <w:szCs w:val="21"/>
              </w:rPr>
            </w:pPr>
          </w:p>
          <w:p w14:paraId="709C3E7A" w14:textId="3515BBDE" w:rsidR="008C58D4" w:rsidRDefault="008C58D4" w:rsidP="00CC19E9">
            <w:pPr>
              <w:rPr>
                <w:sz w:val="21"/>
                <w:szCs w:val="21"/>
              </w:rPr>
            </w:pPr>
          </w:p>
          <w:p w14:paraId="1DD4FCB5" w14:textId="0EEF630E" w:rsidR="008C58D4" w:rsidRDefault="008C58D4" w:rsidP="00CC19E9">
            <w:pPr>
              <w:rPr>
                <w:sz w:val="21"/>
                <w:szCs w:val="21"/>
              </w:rPr>
            </w:pPr>
          </w:p>
          <w:p w14:paraId="10B7C583" w14:textId="7520F99E" w:rsidR="008C58D4" w:rsidRDefault="008C58D4" w:rsidP="00CC19E9">
            <w:pPr>
              <w:rPr>
                <w:sz w:val="21"/>
                <w:szCs w:val="21"/>
              </w:rPr>
            </w:pPr>
          </w:p>
          <w:p w14:paraId="1C62A6BA" w14:textId="77777777" w:rsidR="008C58D4" w:rsidRDefault="008C58D4" w:rsidP="00CC19E9">
            <w:pPr>
              <w:rPr>
                <w:sz w:val="21"/>
                <w:szCs w:val="21"/>
              </w:rPr>
            </w:pPr>
          </w:p>
          <w:p w14:paraId="450A6698" w14:textId="77777777" w:rsidR="00DA5E94" w:rsidRPr="00CC19E9" w:rsidRDefault="00DA5E94" w:rsidP="00CC19E9">
            <w:pPr>
              <w:rPr>
                <w:sz w:val="21"/>
                <w:szCs w:val="21"/>
              </w:rPr>
            </w:pPr>
          </w:p>
          <w:p w14:paraId="3B0E9CED" w14:textId="77777777" w:rsidR="00CC19E9" w:rsidRPr="00CC19E9" w:rsidRDefault="00CC19E9" w:rsidP="00CC19E9">
            <w:pPr>
              <w:rPr>
                <w:sz w:val="21"/>
                <w:szCs w:val="21"/>
              </w:rPr>
            </w:pPr>
          </w:p>
          <w:p w14:paraId="3AA7036B" w14:textId="77777777" w:rsidR="00CC19E9" w:rsidRPr="00CC19E9" w:rsidRDefault="00CC19E9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343AF91D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55738DD3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4D14ABA6" w14:textId="77777777" w:rsidR="00CC19E9" w:rsidRPr="00CC19E9" w:rsidRDefault="00CC19E9" w:rsidP="00CC19E9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2D09CA89" w14:textId="18066156" w:rsidR="00CC19E9" w:rsidRPr="00CC19E9" w:rsidRDefault="008A293F" w:rsidP="00CC19E9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Do these findings explain the CT </w:t>
            </w:r>
            <w:r w:rsidR="00E21F1E">
              <w:rPr>
                <w:sz w:val="21"/>
                <w:szCs w:val="21"/>
              </w:rPr>
              <w:t>findings of “bilateral low attenuation WM?</w:t>
            </w:r>
          </w:p>
          <w:p w14:paraId="6BABAB54" w14:textId="77777777" w:rsidR="00CC19E9" w:rsidRPr="00CC19E9" w:rsidRDefault="00CC19E9" w:rsidP="00CC19E9">
            <w:pPr>
              <w:pStyle w:val="ListParagraph"/>
              <w:rPr>
                <w:sz w:val="21"/>
                <w:szCs w:val="21"/>
              </w:rPr>
            </w:pPr>
          </w:p>
          <w:p w14:paraId="33D8B33F" w14:textId="68237575" w:rsidR="00CC19E9" w:rsidRPr="0013373A" w:rsidRDefault="00CC19E9" w:rsidP="0013373A">
            <w:pPr>
              <w:pStyle w:val="ListParagraph"/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</w:t>
            </w:r>
            <w:r w:rsidR="00E21F1E">
              <w:rPr>
                <w:sz w:val="21"/>
                <w:szCs w:val="21"/>
              </w:rPr>
              <w:t>Yes</w:t>
            </w:r>
            <w:r w:rsidRPr="00CC19E9">
              <w:rPr>
                <w:sz w:val="21"/>
                <w:szCs w:val="21"/>
              </w:rPr>
              <w:t>……………………………………………………</w:t>
            </w:r>
            <w:r w:rsidRPr="0075469B">
              <w:rPr>
                <w:b/>
                <w:bCs/>
                <w:sz w:val="21"/>
                <w:szCs w:val="21"/>
              </w:rPr>
              <w:t>…</w:t>
            </w:r>
            <w:r w:rsidR="00E21F1E" w:rsidRPr="00E0533C">
              <w:rPr>
                <w:sz w:val="21"/>
                <w:szCs w:val="21"/>
              </w:rPr>
              <w:t>No</w:t>
            </w:r>
            <w:r w:rsidRPr="00CC19E9">
              <w:rPr>
                <w:sz w:val="21"/>
                <w:szCs w:val="21"/>
              </w:rPr>
              <w:t>…………………………………………</w:t>
            </w:r>
            <w:proofErr w:type="gramStart"/>
            <w:r w:rsidRPr="00CC19E9">
              <w:rPr>
                <w:sz w:val="21"/>
                <w:szCs w:val="21"/>
              </w:rPr>
              <w:t>…..</w:t>
            </w:r>
            <w:proofErr w:type="gramEnd"/>
          </w:p>
        </w:tc>
      </w:tr>
      <w:tr w:rsidR="00413B4C" w:rsidRPr="008668B4" w14:paraId="74306250" w14:textId="77777777" w:rsidTr="14C8EF9B">
        <w:trPr>
          <w:trHeight w:val="1485"/>
        </w:trPr>
        <w:tc>
          <w:tcPr>
            <w:tcW w:w="1799" w:type="dxa"/>
          </w:tcPr>
          <w:p w14:paraId="52697E12" w14:textId="77777777" w:rsidR="00413B4C" w:rsidRDefault="00413B4C" w:rsidP="00C60A6B">
            <w:r>
              <w:lastRenderedPageBreak/>
              <w:t>Case 4</w:t>
            </w:r>
          </w:p>
          <w:p w14:paraId="34166CFB" w14:textId="6352EBB4" w:rsidR="00413B4C" w:rsidRDefault="009B55D9" w:rsidP="00C60A6B">
            <w:r>
              <w:t>ANON 78923313</w:t>
            </w:r>
          </w:p>
          <w:p w14:paraId="5B5F9700" w14:textId="52ABA9BE" w:rsidR="00413B4C" w:rsidRDefault="00413B4C" w:rsidP="00C60A6B"/>
        </w:tc>
        <w:tc>
          <w:tcPr>
            <w:tcW w:w="628" w:type="dxa"/>
          </w:tcPr>
          <w:p w14:paraId="7D30AF37" w14:textId="071FA27E" w:rsidR="00413B4C" w:rsidRDefault="00413B4C" w:rsidP="00C60A6B"/>
        </w:tc>
        <w:tc>
          <w:tcPr>
            <w:tcW w:w="3365" w:type="dxa"/>
            <w:shd w:val="clear" w:color="auto" w:fill="auto"/>
          </w:tcPr>
          <w:p w14:paraId="3A525F9C" w14:textId="448AD3BE" w:rsidR="00413B4C" w:rsidRDefault="008C7CFA" w:rsidP="00C60A6B">
            <w:pPr>
              <w:rPr>
                <w:rFonts w:cstheme="minorHAnsi"/>
              </w:rPr>
            </w:pPr>
            <w:r>
              <w:t>MRI Brain</w:t>
            </w:r>
          </w:p>
          <w:p w14:paraId="052AA52A" w14:textId="13B223E6" w:rsidR="00413B4C" w:rsidRDefault="00A019F2" w:rsidP="00C60A6B">
            <w:proofErr w:type="spellStart"/>
            <w:r>
              <w:rPr>
                <w:rFonts w:ascii="Segoe UI" w:hAnsi="Segoe UI" w:cs="Segoe UI"/>
                <w:sz w:val="18"/>
                <w:szCs w:val="18"/>
                <w:lang w:val="en-US" w:eastAsia="en-GB"/>
              </w:rPr>
              <w:t>Generalised</w:t>
            </w:r>
            <w:proofErr w:type="spellEnd"/>
            <w:r>
              <w:rPr>
                <w:rFonts w:ascii="Segoe UI" w:hAnsi="Segoe UI" w:cs="Segoe UI"/>
                <w:sz w:val="18"/>
                <w:szCs w:val="18"/>
                <w:lang w:val="en-US" w:eastAsia="en-GB"/>
              </w:rPr>
              <w:t xml:space="preserve"> headaches and reduced vision</w:t>
            </w:r>
          </w:p>
        </w:tc>
        <w:tc>
          <w:tcPr>
            <w:tcW w:w="9660" w:type="dxa"/>
            <w:shd w:val="clear" w:color="auto" w:fill="auto"/>
          </w:tcPr>
          <w:p w14:paraId="500EE64B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Is this case Normal or Abnormal (please circle </w:t>
            </w:r>
            <w:proofErr w:type="gramStart"/>
            <w:r w:rsidRPr="00CC19E9">
              <w:rPr>
                <w:sz w:val="21"/>
                <w:szCs w:val="21"/>
              </w:rPr>
              <w:t>1)</w:t>
            </w:r>
            <w:proofErr w:type="gramEnd"/>
          </w:p>
          <w:p w14:paraId="66A5A143" w14:textId="77777777" w:rsidR="00413B4C" w:rsidRPr="00CC19E9" w:rsidRDefault="00413B4C" w:rsidP="00C60A6B">
            <w:pPr>
              <w:pStyle w:val="ListParagraph"/>
              <w:rPr>
                <w:sz w:val="21"/>
                <w:szCs w:val="21"/>
              </w:rPr>
            </w:pPr>
          </w:p>
          <w:p w14:paraId="7B287542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>
              <w:t>Describe any additional sequence choices and any further suggestions for management.</w:t>
            </w:r>
          </w:p>
          <w:p w14:paraId="5A2750B9" w14:textId="77777777" w:rsidR="00413B4C" w:rsidRPr="00CC19E9" w:rsidRDefault="00413B4C" w:rsidP="00C60A6B">
            <w:pPr>
              <w:pStyle w:val="ListParagraph"/>
              <w:rPr>
                <w:sz w:val="21"/>
                <w:szCs w:val="21"/>
              </w:rPr>
            </w:pPr>
          </w:p>
          <w:p w14:paraId="3150AAD7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2BDB6EB" w14:textId="322E2E7E" w:rsidR="00413B4C" w:rsidRDefault="00413B4C" w:rsidP="00C60A6B">
            <w:pPr>
              <w:rPr>
                <w:sz w:val="21"/>
                <w:szCs w:val="21"/>
              </w:rPr>
            </w:pPr>
          </w:p>
          <w:p w14:paraId="30BA74D6" w14:textId="7C210025" w:rsidR="00E0533C" w:rsidRDefault="00E0533C" w:rsidP="00C60A6B">
            <w:pPr>
              <w:rPr>
                <w:sz w:val="21"/>
                <w:szCs w:val="21"/>
              </w:rPr>
            </w:pPr>
          </w:p>
          <w:p w14:paraId="190F7372" w14:textId="00CC9464" w:rsidR="00E0533C" w:rsidRDefault="00E0533C" w:rsidP="00C60A6B">
            <w:pPr>
              <w:rPr>
                <w:sz w:val="21"/>
                <w:szCs w:val="21"/>
              </w:rPr>
            </w:pPr>
          </w:p>
          <w:p w14:paraId="436567BE" w14:textId="2449AC55" w:rsidR="00E0533C" w:rsidRDefault="00E0533C" w:rsidP="00C60A6B">
            <w:pPr>
              <w:rPr>
                <w:sz w:val="21"/>
                <w:szCs w:val="21"/>
              </w:rPr>
            </w:pPr>
          </w:p>
          <w:p w14:paraId="396502AF" w14:textId="7324CA30" w:rsidR="00E0533C" w:rsidRDefault="00E0533C" w:rsidP="00C60A6B">
            <w:pPr>
              <w:rPr>
                <w:sz w:val="21"/>
                <w:szCs w:val="21"/>
              </w:rPr>
            </w:pPr>
          </w:p>
          <w:p w14:paraId="656D92BD" w14:textId="37A34DE1" w:rsidR="00E0533C" w:rsidRDefault="00E0533C" w:rsidP="00C60A6B">
            <w:pPr>
              <w:rPr>
                <w:sz w:val="21"/>
                <w:szCs w:val="21"/>
              </w:rPr>
            </w:pPr>
          </w:p>
          <w:p w14:paraId="0EEF75D3" w14:textId="1387E544" w:rsidR="00E0533C" w:rsidRDefault="00E0533C" w:rsidP="00C60A6B">
            <w:pPr>
              <w:rPr>
                <w:sz w:val="21"/>
                <w:szCs w:val="21"/>
              </w:rPr>
            </w:pPr>
          </w:p>
          <w:p w14:paraId="5F730B5D" w14:textId="5B87C853" w:rsidR="00E0533C" w:rsidRDefault="00E0533C" w:rsidP="00C60A6B">
            <w:pPr>
              <w:rPr>
                <w:sz w:val="21"/>
                <w:szCs w:val="21"/>
              </w:rPr>
            </w:pPr>
          </w:p>
          <w:p w14:paraId="031CF451" w14:textId="77777777" w:rsidR="00E0533C" w:rsidRDefault="00E0533C" w:rsidP="00C60A6B">
            <w:pPr>
              <w:rPr>
                <w:sz w:val="21"/>
                <w:szCs w:val="21"/>
              </w:rPr>
            </w:pPr>
          </w:p>
          <w:p w14:paraId="431F04BA" w14:textId="033FE5EC" w:rsidR="00413B4C" w:rsidRDefault="00413B4C" w:rsidP="00C60A6B">
            <w:pPr>
              <w:rPr>
                <w:sz w:val="21"/>
                <w:szCs w:val="21"/>
              </w:rPr>
            </w:pPr>
          </w:p>
          <w:p w14:paraId="456432D7" w14:textId="2FFF41D2" w:rsidR="00E0533C" w:rsidRDefault="00E0533C" w:rsidP="00C60A6B">
            <w:pPr>
              <w:rPr>
                <w:sz w:val="21"/>
                <w:szCs w:val="21"/>
              </w:rPr>
            </w:pPr>
          </w:p>
          <w:p w14:paraId="6E8CE576" w14:textId="2E4BC758" w:rsidR="00E0533C" w:rsidRDefault="00E0533C" w:rsidP="00C60A6B">
            <w:pPr>
              <w:rPr>
                <w:sz w:val="21"/>
                <w:szCs w:val="21"/>
              </w:rPr>
            </w:pPr>
          </w:p>
          <w:p w14:paraId="2C2B4EF7" w14:textId="148124F6" w:rsidR="00E0533C" w:rsidRDefault="00E0533C" w:rsidP="00C60A6B">
            <w:pPr>
              <w:rPr>
                <w:sz w:val="21"/>
                <w:szCs w:val="21"/>
              </w:rPr>
            </w:pPr>
          </w:p>
          <w:p w14:paraId="3973B2EE" w14:textId="77777777" w:rsidR="00E0533C" w:rsidRDefault="00E0533C" w:rsidP="00C60A6B">
            <w:pPr>
              <w:rPr>
                <w:sz w:val="21"/>
                <w:szCs w:val="21"/>
              </w:rPr>
            </w:pPr>
          </w:p>
          <w:p w14:paraId="1805259F" w14:textId="77777777" w:rsidR="00413B4C" w:rsidRDefault="00413B4C" w:rsidP="00C60A6B">
            <w:pPr>
              <w:rPr>
                <w:sz w:val="21"/>
                <w:szCs w:val="21"/>
              </w:rPr>
            </w:pPr>
          </w:p>
          <w:p w14:paraId="04FB5B71" w14:textId="77777777" w:rsidR="00413B4C" w:rsidRPr="00CC19E9" w:rsidRDefault="00413B4C" w:rsidP="00C60A6B">
            <w:pPr>
              <w:rPr>
                <w:sz w:val="21"/>
                <w:szCs w:val="21"/>
              </w:rPr>
            </w:pPr>
          </w:p>
          <w:p w14:paraId="39EFA337" w14:textId="77777777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Would you send this for (Please circle 1)</w:t>
            </w:r>
            <w:r w:rsidRPr="00CC19E9">
              <w:rPr>
                <w:sz w:val="21"/>
                <w:szCs w:val="21"/>
              </w:rPr>
              <w:br/>
            </w:r>
          </w:p>
          <w:p w14:paraId="3955526B" w14:textId="77777777" w:rsidR="00413B4C" w:rsidRPr="00CC19E9" w:rsidRDefault="00413B4C" w:rsidP="00C60A6B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Routine report</w:t>
            </w:r>
          </w:p>
          <w:p w14:paraId="194799C2" w14:textId="77777777" w:rsidR="00413B4C" w:rsidRPr="00CC19E9" w:rsidRDefault="00413B4C" w:rsidP="00C60A6B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Urgent report</w:t>
            </w:r>
          </w:p>
          <w:p w14:paraId="6AE25482" w14:textId="77777777" w:rsidR="00413B4C" w:rsidRPr="00CC19E9" w:rsidRDefault="00413B4C" w:rsidP="00C60A6B">
            <w:pPr>
              <w:pStyle w:val="ListParagraph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Critical report</w:t>
            </w:r>
            <w:r w:rsidRPr="00CC19E9">
              <w:rPr>
                <w:sz w:val="21"/>
                <w:szCs w:val="21"/>
              </w:rPr>
              <w:br/>
            </w:r>
          </w:p>
          <w:p w14:paraId="07D0DF70" w14:textId="7A4DE075" w:rsidR="00413B4C" w:rsidRPr="00CC19E9" w:rsidRDefault="00413B4C" w:rsidP="00C60A6B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 xml:space="preserve">What </w:t>
            </w:r>
            <w:r w:rsidR="0088782D">
              <w:rPr>
                <w:sz w:val="21"/>
                <w:szCs w:val="21"/>
              </w:rPr>
              <w:t xml:space="preserve">additional sequences/images could you use to facilitate the reporting </w:t>
            </w:r>
            <w:proofErr w:type="gramStart"/>
            <w:r w:rsidR="0088782D">
              <w:rPr>
                <w:sz w:val="21"/>
                <w:szCs w:val="21"/>
              </w:rPr>
              <w:t>process.</w:t>
            </w:r>
            <w:r>
              <w:rPr>
                <w:sz w:val="21"/>
                <w:szCs w:val="21"/>
              </w:rPr>
              <w:t>.</w:t>
            </w:r>
            <w:proofErr w:type="gramEnd"/>
          </w:p>
          <w:p w14:paraId="731887DA" w14:textId="77777777" w:rsidR="00413B4C" w:rsidRPr="00CC19E9" w:rsidRDefault="00413B4C" w:rsidP="00C60A6B">
            <w:pPr>
              <w:pStyle w:val="ListParagraph"/>
              <w:rPr>
                <w:sz w:val="21"/>
                <w:szCs w:val="21"/>
              </w:rPr>
            </w:pPr>
          </w:p>
          <w:p w14:paraId="0F20B0EE" w14:textId="77777777" w:rsidR="00413B4C" w:rsidRPr="00CC19E9" w:rsidRDefault="00413B4C" w:rsidP="0088782D">
            <w:pPr>
              <w:pStyle w:val="ListParagraph"/>
              <w:rPr>
                <w:sz w:val="21"/>
                <w:szCs w:val="21"/>
              </w:rPr>
            </w:pPr>
            <w:r w:rsidRPr="00CC19E9">
              <w:rPr>
                <w:sz w:val="21"/>
                <w:szCs w:val="21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6D0F2F" w:rsidRPr="008668B4" w14:paraId="6F028185" w14:textId="77777777" w:rsidTr="006D0F2F">
        <w:trPr>
          <w:trHeight w:val="699"/>
        </w:trPr>
        <w:tc>
          <w:tcPr>
            <w:tcW w:w="1799" w:type="dxa"/>
          </w:tcPr>
          <w:p w14:paraId="51F99C1C" w14:textId="77777777" w:rsidR="006D0F2F" w:rsidRDefault="006D0F2F" w:rsidP="006D0F2F"/>
        </w:tc>
        <w:tc>
          <w:tcPr>
            <w:tcW w:w="628" w:type="dxa"/>
          </w:tcPr>
          <w:p w14:paraId="6FE6B443" w14:textId="77777777" w:rsidR="006D0F2F" w:rsidRDefault="006D0F2F" w:rsidP="006D0F2F"/>
        </w:tc>
        <w:tc>
          <w:tcPr>
            <w:tcW w:w="3365" w:type="dxa"/>
            <w:shd w:val="clear" w:color="auto" w:fill="auto"/>
          </w:tcPr>
          <w:p w14:paraId="009E633B" w14:textId="08D58AF1" w:rsidR="006D0F2F" w:rsidRDefault="006D0F2F" w:rsidP="006D0F2F"/>
        </w:tc>
        <w:tc>
          <w:tcPr>
            <w:tcW w:w="9660" w:type="dxa"/>
            <w:shd w:val="clear" w:color="auto" w:fill="auto"/>
          </w:tcPr>
          <w:p w14:paraId="57518FB2" w14:textId="77777777" w:rsidR="006D0F2F" w:rsidRDefault="006D0F2F" w:rsidP="006D0F2F"/>
        </w:tc>
      </w:tr>
    </w:tbl>
    <w:p w14:paraId="7A5683D3" w14:textId="77777777" w:rsidR="008E3073" w:rsidRDefault="008E3073">
      <w:bookmarkStart w:id="0" w:name="_GoBack"/>
      <w:bookmarkEnd w:id="0"/>
    </w:p>
    <w:sectPr w:rsidR="008E3073" w:rsidSect="00BF4D2F">
      <w:headerReference w:type="default" r:id="rId7"/>
      <w:footerReference w:type="default" r:id="rId8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C3595" w14:textId="77777777" w:rsidR="006368F4" w:rsidRDefault="006368F4" w:rsidP="006C7C67">
      <w:pPr>
        <w:spacing w:after="0" w:line="240" w:lineRule="auto"/>
      </w:pPr>
      <w:r>
        <w:separator/>
      </w:r>
    </w:p>
  </w:endnote>
  <w:endnote w:type="continuationSeparator" w:id="0">
    <w:p w14:paraId="05F97767" w14:textId="77777777" w:rsidR="006368F4" w:rsidRDefault="006368F4" w:rsidP="006C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F0899" w14:textId="77777777" w:rsidR="00BF4D2F" w:rsidRDefault="00BF4D2F">
    <w:pPr>
      <w:pStyle w:val="Footer"/>
    </w:pPr>
    <w:r w:rsidRPr="00BF4D2F">
      <w:rPr>
        <w:b/>
      </w:rPr>
      <w:t>©</w:t>
    </w:r>
    <w:r>
      <w:rPr>
        <w:b/>
      </w:rPr>
      <w:t xml:space="preserve"> </w:t>
    </w:r>
    <w:r w:rsidRPr="00BF4D2F">
      <w:rPr>
        <w:b/>
      </w:rPr>
      <w:t>Canterbury Christ Church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F551B" w14:textId="77777777" w:rsidR="006368F4" w:rsidRDefault="006368F4" w:rsidP="006C7C67">
      <w:pPr>
        <w:spacing w:after="0" w:line="240" w:lineRule="auto"/>
      </w:pPr>
      <w:r>
        <w:separator/>
      </w:r>
    </w:p>
  </w:footnote>
  <w:footnote w:type="continuationSeparator" w:id="0">
    <w:p w14:paraId="7D0A81CD" w14:textId="77777777" w:rsidR="006368F4" w:rsidRDefault="006368F4" w:rsidP="006C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3519" w14:textId="77777777" w:rsidR="006C7C67" w:rsidRDefault="006C7C6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A8E9C0" wp14:editId="691C3B5F">
          <wp:simplePos x="0" y="0"/>
          <wp:positionH relativeFrom="column">
            <wp:posOffset>3257550</wp:posOffset>
          </wp:positionH>
          <wp:positionV relativeFrom="paragraph">
            <wp:posOffset>-349250</wp:posOffset>
          </wp:positionV>
          <wp:extent cx="2171700" cy="883285"/>
          <wp:effectExtent l="0" t="0" r="0" b="0"/>
          <wp:wrapTight wrapText="bothSides">
            <wp:wrapPolygon edited="0">
              <wp:start x="3979" y="2795"/>
              <wp:lineTo x="3600" y="5124"/>
              <wp:lineTo x="2274" y="11180"/>
              <wp:lineTo x="1326" y="14441"/>
              <wp:lineTo x="1326" y="17237"/>
              <wp:lineTo x="2274" y="18634"/>
              <wp:lineTo x="16295" y="18634"/>
              <wp:lineTo x="17242" y="17702"/>
              <wp:lineTo x="20463" y="12578"/>
              <wp:lineTo x="20653" y="6522"/>
              <wp:lineTo x="15916" y="4193"/>
              <wp:lineTo x="5495" y="2795"/>
              <wp:lineTo x="3979" y="2795"/>
            </wp:wrapPolygon>
          </wp:wrapTight>
          <wp:docPr id="2" name="Picture 2" descr="CCCU logo - 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CU logo - ma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1347"/>
    <w:multiLevelType w:val="hybridMultilevel"/>
    <w:tmpl w:val="70525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E19"/>
    <w:multiLevelType w:val="hybridMultilevel"/>
    <w:tmpl w:val="1BDE5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A5CED"/>
    <w:multiLevelType w:val="hybridMultilevel"/>
    <w:tmpl w:val="4F06F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26C23"/>
    <w:multiLevelType w:val="hybridMultilevel"/>
    <w:tmpl w:val="35E61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761D6"/>
    <w:multiLevelType w:val="hybridMultilevel"/>
    <w:tmpl w:val="33F00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81D19"/>
    <w:multiLevelType w:val="hybridMultilevel"/>
    <w:tmpl w:val="FD12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1A64"/>
    <w:multiLevelType w:val="hybridMultilevel"/>
    <w:tmpl w:val="44FE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C28AF"/>
    <w:multiLevelType w:val="hybridMultilevel"/>
    <w:tmpl w:val="1466E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22"/>
    <w:rsid w:val="00062678"/>
    <w:rsid w:val="000A7BA1"/>
    <w:rsid w:val="001003B1"/>
    <w:rsid w:val="0013373A"/>
    <w:rsid w:val="002707BC"/>
    <w:rsid w:val="0028079E"/>
    <w:rsid w:val="002A6BAC"/>
    <w:rsid w:val="00305D2A"/>
    <w:rsid w:val="00350FDE"/>
    <w:rsid w:val="00362A94"/>
    <w:rsid w:val="003A47C9"/>
    <w:rsid w:val="003C4E9F"/>
    <w:rsid w:val="00413B4C"/>
    <w:rsid w:val="004B3C32"/>
    <w:rsid w:val="004D5257"/>
    <w:rsid w:val="00541B22"/>
    <w:rsid w:val="005A1E16"/>
    <w:rsid w:val="005C0699"/>
    <w:rsid w:val="005D39F8"/>
    <w:rsid w:val="005F4847"/>
    <w:rsid w:val="0061542E"/>
    <w:rsid w:val="006304DE"/>
    <w:rsid w:val="006368F4"/>
    <w:rsid w:val="00640CEA"/>
    <w:rsid w:val="00686166"/>
    <w:rsid w:val="006917D5"/>
    <w:rsid w:val="006A0CC9"/>
    <w:rsid w:val="006A4C48"/>
    <w:rsid w:val="006C06AF"/>
    <w:rsid w:val="006C7C67"/>
    <w:rsid w:val="006D0F2F"/>
    <w:rsid w:val="006D3999"/>
    <w:rsid w:val="0073198E"/>
    <w:rsid w:val="0075469B"/>
    <w:rsid w:val="00777EEA"/>
    <w:rsid w:val="00795D40"/>
    <w:rsid w:val="007D0ABC"/>
    <w:rsid w:val="00802357"/>
    <w:rsid w:val="0082322E"/>
    <w:rsid w:val="00837126"/>
    <w:rsid w:val="00850786"/>
    <w:rsid w:val="008668B4"/>
    <w:rsid w:val="00872D7B"/>
    <w:rsid w:val="0088782D"/>
    <w:rsid w:val="008A293F"/>
    <w:rsid w:val="008C58D4"/>
    <w:rsid w:val="008C7CFA"/>
    <w:rsid w:val="008E3073"/>
    <w:rsid w:val="00955B32"/>
    <w:rsid w:val="00967874"/>
    <w:rsid w:val="009876C8"/>
    <w:rsid w:val="009B05AF"/>
    <w:rsid w:val="009B55D9"/>
    <w:rsid w:val="00A019F2"/>
    <w:rsid w:val="00A41E3B"/>
    <w:rsid w:val="00AB6C4D"/>
    <w:rsid w:val="00B118A3"/>
    <w:rsid w:val="00B31437"/>
    <w:rsid w:val="00B454F8"/>
    <w:rsid w:val="00B45E70"/>
    <w:rsid w:val="00BF4D2F"/>
    <w:rsid w:val="00C504AD"/>
    <w:rsid w:val="00C66057"/>
    <w:rsid w:val="00C7187B"/>
    <w:rsid w:val="00C80AFC"/>
    <w:rsid w:val="00CA1E1B"/>
    <w:rsid w:val="00CC19E9"/>
    <w:rsid w:val="00DA5E94"/>
    <w:rsid w:val="00E05062"/>
    <w:rsid w:val="00E0533C"/>
    <w:rsid w:val="00E16744"/>
    <w:rsid w:val="00E21F1E"/>
    <w:rsid w:val="00E33726"/>
    <w:rsid w:val="00E64F87"/>
    <w:rsid w:val="00E90238"/>
    <w:rsid w:val="00EA069F"/>
    <w:rsid w:val="00EA3295"/>
    <w:rsid w:val="00EB10E0"/>
    <w:rsid w:val="00ED414C"/>
    <w:rsid w:val="00F1562B"/>
    <w:rsid w:val="00F179A4"/>
    <w:rsid w:val="00F86E62"/>
    <w:rsid w:val="00F94864"/>
    <w:rsid w:val="14C8E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40C73"/>
  <w15:docId w15:val="{3544501A-1E14-49CF-A3D2-C28B09C0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C67"/>
  </w:style>
  <w:style w:type="paragraph" w:styleId="Footer">
    <w:name w:val="footer"/>
    <w:basedOn w:val="Normal"/>
    <w:link w:val="FooterChar"/>
    <w:uiPriority w:val="99"/>
    <w:unhideWhenUsed/>
    <w:rsid w:val="006C7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C67"/>
  </w:style>
  <w:style w:type="paragraph" w:styleId="BalloonText">
    <w:name w:val="Balloon Text"/>
    <w:basedOn w:val="Normal"/>
    <w:link w:val="BalloonTextChar"/>
    <w:uiPriority w:val="99"/>
    <w:semiHidden/>
    <w:unhideWhenUsed/>
    <w:rsid w:val="006C7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1782</Characters>
  <Application>Microsoft Office Word</Application>
  <DocSecurity>0</DocSecurity>
  <Lines>14</Lines>
  <Paragraphs>4</Paragraphs>
  <ScaleCrop>false</ScaleCrop>
  <Company>Canterbury Christ Church University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Pittock</dc:creator>
  <cp:lastModifiedBy>Martin Mitchell</cp:lastModifiedBy>
  <cp:revision>5</cp:revision>
  <dcterms:created xsi:type="dcterms:W3CDTF">2020-10-20T18:25:00Z</dcterms:created>
  <dcterms:modified xsi:type="dcterms:W3CDTF">2020-10-22T10:16:00Z</dcterms:modified>
</cp:coreProperties>
</file>