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7186A" w14:textId="77777777" w:rsidR="00351DE4" w:rsidRDefault="002F6276" w:rsidP="009E4A2A">
      <w:pPr>
        <w:spacing w:after="0"/>
        <w:jc w:val="right"/>
      </w:pPr>
      <w:r>
        <w:rPr>
          <w:noProof/>
        </w:rPr>
        <w:drawing>
          <wp:inline distT="0" distB="0" distL="0" distR="0" wp14:anchorId="67A72C25" wp14:editId="13557B49">
            <wp:extent cx="1955800" cy="1447800"/>
            <wp:effectExtent l="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05061" w14:textId="027EB79D" w:rsidR="00351DE4" w:rsidRDefault="00CC6A57" w:rsidP="008D5CF1">
      <w:pPr>
        <w:spacing w:after="0"/>
      </w:pPr>
      <w:r>
        <w:t>1 September</w:t>
      </w:r>
      <w:r w:rsidR="00437E31">
        <w:t xml:space="preserve"> 2017</w:t>
      </w:r>
    </w:p>
    <w:p w14:paraId="79A88A14" w14:textId="77777777" w:rsidR="00260120" w:rsidRDefault="00260120" w:rsidP="008D5CF1">
      <w:pPr>
        <w:spacing w:after="0"/>
      </w:pPr>
    </w:p>
    <w:p w14:paraId="51C6103C" w14:textId="6D99AE56" w:rsidR="00351DE4" w:rsidRPr="006E382E" w:rsidRDefault="00437E31" w:rsidP="006E38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Barco</w:t>
      </w:r>
      <w:r w:rsidR="00D94222">
        <w:rPr>
          <w:b/>
          <w:i/>
          <w:sz w:val="28"/>
          <w:szCs w:val="28"/>
        </w:rPr>
        <w:t xml:space="preserve"> </w:t>
      </w:r>
      <w:r w:rsidR="008405D4">
        <w:rPr>
          <w:b/>
          <w:sz w:val="28"/>
          <w:szCs w:val="28"/>
        </w:rPr>
        <w:t>joins</w:t>
      </w:r>
      <w:r w:rsidR="00AE5AB4">
        <w:rPr>
          <w:b/>
          <w:sz w:val="28"/>
          <w:szCs w:val="28"/>
        </w:rPr>
        <w:t xml:space="preserve"> the British Institute of Radiology </w:t>
      </w:r>
    </w:p>
    <w:p w14:paraId="3669A816" w14:textId="77777777" w:rsidR="00351DE4" w:rsidRPr="008D5445" w:rsidRDefault="00351DE4" w:rsidP="008D5445">
      <w:pPr>
        <w:spacing w:after="0"/>
      </w:pPr>
    </w:p>
    <w:p w14:paraId="27EC4F82" w14:textId="62DD3B81" w:rsidR="00E07C0B" w:rsidRDefault="00437E31" w:rsidP="004F7C2B">
      <w:pPr>
        <w:rPr>
          <w:rFonts w:cs="Albany Std"/>
          <w:color w:val="221E1F"/>
        </w:rPr>
      </w:pPr>
      <w:r>
        <w:t>Barco</w:t>
      </w:r>
      <w:r w:rsidR="00A80A0F">
        <w:t xml:space="preserve"> has joined the </w:t>
      </w:r>
      <w:r>
        <w:t xml:space="preserve">British Institute of Radiology (BIR) </w:t>
      </w:r>
      <w:r w:rsidR="008364E6">
        <w:t>as a corporate member</w:t>
      </w:r>
      <w:r w:rsidR="00A80A0F">
        <w:t>.</w:t>
      </w:r>
      <w:r w:rsidR="00466481">
        <w:t xml:space="preserve"> </w:t>
      </w:r>
      <w:r w:rsidR="00675A66">
        <w:rPr>
          <w:rFonts w:cs="Albany Std"/>
          <w:color w:val="221E1F"/>
        </w:rPr>
        <w:t>C</w:t>
      </w:r>
      <w:r w:rsidR="00E07C0B" w:rsidRPr="00847E9A">
        <w:rPr>
          <w:rFonts w:cs="Albany Std"/>
          <w:color w:val="221E1F"/>
        </w:rPr>
        <w:t xml:space="preserve">orporate </w:t>
      </w:r>
      <w:r w:rsidR="00862FE9">
        <w:rPr>
          <w:rFonts w:cs="Albany Std"/>
          <w:color w:val="221E1F"/>
        </w:rPr>
        <w:t>members</w:t>
      </w:r>
      <w:r w:rsidR="00E07C0B" w:rsidRPr="00847E9A">
        <w:rPr>
          <w:rFonts w:cs="Albany Std"/>
          <w:color w:val="221E1F"/>
        </w:rPr>
        <w:t xml:space="preserve"> </w:t>
      </w:r>
      <w:r w:rsidR="00386270">
        <w:rPr>
          <w:rFonts w:cs="Albany Std"/>
          <w:color w:val="221E1F"/>
        </w:rPr>
        <w:t xml:space="preserve"> </w:t>
      </w:r>
      <w:r w:rsidR="00675A66">
        <w:rPr>
          <w:rFonts w:cs="Albany Std"/>
          <w:color w:val="221E1F"/>
        </w:rPr>
        <w:t xml:space="preserve">are part of the </w:t>
      </w:r>
      <w:r w:rsidR="00E07C0B">
        <w:rPr>
          <w:rFonts w:cs="Albany Std"/>
          <w:color w:val="221E1F"/>
        </w:rPr>
        <w:t xml:space="preserve">BIR </w:t>
      </w:r>
      <w:r w:rsidR="00F56C45">
        <w:rPr>
          <w:rFonts w:cs="Albany Std"/>
          <w:color w:val="221E1F"/>
        </w:rPr>
        <w:t xml:space="preserve">community and </w:t>
      </w:r>
      <w:r w:rsidR="00E07C0B" w:rsidRPr="00847E9A">
        <w:rPr>
          <w:rFonts w:cs="Albany Std"/>
          <w:color w:val="221E1F"/>
        </w:rPr>
        <w:t>collaborate in developing educational events and</w:t>
      </w:r>
      <w:r w:rsidR="00A80A0F">
        <w:rPr>
          <w:rFonts w:cs="Albany Std"/>
          <w:color w:val="221E1F"/>
        </w:rPr>
        <w:t xml:space="preserve"> </w:t>
      </w:r>
      <w:r w:rsidR="00F56C45">
        <w:rPr>
          <w:rFonts w:cs="Albany Std"/>
          <w:color w:val="221E1F"/>
        </w:rPr>
        <w:t>publishing activities</w:t>
      </w:r>
      <w:r w:rsidR="004B6D1A">
        <w:rPr>
          <w:rFonts w:cs="Albany Std"/>
          <w:color w:val="221E1F"/>
        </w:rPr>
        <w:t>,</w:t>
      </w:r>
      <w:r w:rsidR="00F56C45">
        <w:rPr>
          <w:rFonts w:cs="Albany Std"/>
          <w:color w:val="221E1F"/>
        </w:rPr>
        <w:t xml:space="preserve"> as well as being an important source of education and expertise for the BIR.</w:t>
      </w:r>
    </w:p>
    <w:p w14:paraId="4BAB3D33" w14:textId="4020FBE7" w:rsidR="008364E6" w:rsidRDefault="00745DF2" w:rsidP="00E07C0B">
      <w:pPr>
        <w:spacing w:after="0"/>
        <w:rPr>
          <w:rFonts w:cs="Albany Std"/>
          <w:color w:val="FF0000"/>
        </w:rPr>
      </w:pPr>
      <w:r w:rsidRPr="00745DF2">
        <w:rPr>
          <w:iCs/>
        </w:rPr>
        <w:t>Barco</w:t>
      </w:r>
      <w:r w:rsidR="00386270">
        <w:rPr>
          <w:iCs/>
        </w:rPr>
        <w:t>,</w:t>
      </w:r>
      <w:r w:rsidRPr="00745DF2">
        <w:rPr>
          <w:iCs/>
        </w:rPr>
        <w:t xml:space="preserve"> </w:t>
      </w:r>
      <w:r w:rsidR="00386270">
        <w:rPr>
          <w:iCs/>
        </w:rPr>
        <w:t xml:space="preserve">a global leader in healthcare imaging, </w:t>
      </w:r>
      <w:r>
        <w:rPr>
          <w:iCs/>
        </w:rPr>
        <w:t xml:space="preserve">specialises in high quality </w:t>
      </w:r>
      <w:r w:rsidRPr="00745DF2">
        <w:rPr>
          <w:iCs/>
        </w:rPr>
        <w:t>medical displays</w:t>
      </w:r>
      <w:r w:rsidR="00386270">
        <w:rPr>
          <w:iCs/>
        </w:rPr>
        <w:t xml:space="preserve"> systems</w:t>
      </w:r>
      <w:r w:rsidRPr="00745DF2">
        <w:rPr>
          <w:iCs/>
        </w:rPr>
        <w:t xml:space="preserve"> including specific product lines for mammography, radiology, </w:t>
      </w:r>
      <w:r>
        <w:rPr>
          <w:iCs/>
        </w:rPr>
        <w:t xml:space="preserve">and dentistry.  </w:t>
      </w:r>
    </w:p>
    <w:p w14:paraId="6EF2441A" w14:textId="77777777" w:rsidR="00F056AA" w:rsidRPr="00847E9A" w:rsidRDefault="00F056AA" w:rsidP="00E07C0B">
      <w:pPr>
        <w:spacing w:after="0"/>
        <w:rPr>
          <w:rFonts w:cs="Albany Std"/>
          <w:color w:val="221E1F"/>
        </w:rPr>
      </w:pPr>
    </w:p>
    <w:p w14:paraId="37CAAA7D" w14:textId="71A9EA70" w:rsidR="00F056AA" w:rsidRDefault="002A6CFF" w:rsidP="00F056AA">
      <w:pPr>
        <w:spacing w:after="0" w:line="240" w:lineRule="auto"/>
        <w:rPr>
          <w:color w:val="262626" w:themeColor="text1" w:themeTint="D9"/>
        </w:rPr>
      </w:pPr>
      <w:r>
        <w:rPr>
          <w:color w:val="262626" w:themeColor="text1" w:themeTint="D9"/>
        </w:rPr>
        <w:t>Simon Thompson, Chief Executive</w:t>
      </w:r>
      <w:r w:rsidR="00DD3570" w:rsidRPr="009A3E99">
        <w:rPr>
          <w:color w:val="262626" w:themeColor="text1" w:themeTint="D9"/>
        </w:rPr>
        <w:t xml:space="preserve"> of the BIR said</w:t>
      </w:r>
      <w:r w:rsidR="004B6D1A">
        <w:rPr>
          <w:color w:val="262626" w:themeColor="text1" w:themeTint="D9"/>
        </w:rPr>
        <w:t>:</w:t>
      </w:r>
      <w:r w:rsidR="00466481" w:rsidRPr="009A3E99">
        <w:rPr>
          <w:color w:val="262626" w:themeColor="text1" w:themeTint="D9"/>
        </w:rPr>
        <w:t xml:space="preserve"> “</w:t>
      </w:r>
      <w:r w:rsidR="00F056AA">
        <w:rPr>
          <w:color w:val="262626" w:themeColor="text1" w:themeTint="D9"/>
        </w:rPr>
        <w:t xml:space="preserve">We </w:t>
      </w:r>
      <w:r w:rsidR="00F56C45">
        <w:rPr>
          <w:color w:val="262626" w:themeColor="text1" w:themeTint="D9"/>
        </w:rPr>
        <w:t>are delighted to welcome Barco to the BIR. Our community looks forward to understanding more about the advances in medical display</w:t>
      </w:r>
      <w:r w:rsidR="003F621C">
        <w:rPr>
          <w:color w:val="262626" w:themeColor="text1" w:themeTint="D9"/>
        </w:rPr>
        <w:t>s</w:t>
      </w:r>
      <w:r w:rsidR="00F56C45">
        <w:rPr>
          <w:color w:val="262626" w:themeColor="text1" w:themeTint="D9"/>
        </w:rPr>
        <w:t xml:space="preserve"> and how it can support the professions in imaging and radiation oncology</w:t>
      </w:r>
      <w:r w:rsidR="00F056AA">
        <w:rPr>
          <w:color w:val="262626" w:themeColor="text1" w:themeTint="D9"/>
        </w:rPr>
        <w:t>.”</w:t>
      </w:r>
    </w:p>
    <w:p w14:paraId="68B6AAC6" w14:textId="77777777" w:rsidR="00F056AA" w:rsidRDefault="00F056AA" w:rsidP="00F056AA">
      <w:pPr>
        <w:spacing w:after="0" w:line="240" w:lineRule="auto"/>
        <w:rPr>
          <w:color w:val="262626" w:themeColor="text1" w:themeTint="D9"/>
        </w:rPr>
      </w:pPr>
    </w:p>
    <w:p w14:paraId="642896ED" w14:textId="051DBEC6" w:rsidR="00862FE9" w:rsidRPr="00CC6A57" w:rsidRDefault="00F56C45" w:rsidP="00F056AA">
      <w:pPr>
        <w:spacing w:after="0" w:line="240" w:lineRule="auto"/>
        <w:rPr>
          <w:color w:val="262626" w:themeColor="text1" w:themeTint="D9"/>
        </w:rPr>
      </w:pPr>
      <w:r w:rsidRPr="00CC6A57">
        <w:rPr>
          <w:color w:val="262626" w:themeColor="text1" w:themeTint="D9"/>
        </w:rPr>
        <w:t xml:space="preserve">Piet </w:t>
      </w:r>
      <w:proofErr w:type="spellStart"/>
      <w:r w:rsidRPr="00CC6A57">
        <w:rPr>
          <w:color w:val="262626" w:themeColor="text1" w:themeTint="D9"/>
        </w:rPr>
        <w:t>Candeel</w:t>
      </w:r>
      <w:proofErr w:type="spellEnd"/>
      <w:r w:rsidR="004B6D1A" w:rsidRPr="00CC6A57">
        <w:rPr>
          <w:color w:val="262626" w:themeColor="text1" w:themeTint="D9"/>
        </w:rPr>
        <w:t>,</w:t>
      </w:r>
      <w:r w:rsidR="002A6CFF" w:rsidRPr="00CC6A57">
        <w:rPr>
          <w:color w:val="262626" w:themeColor="text1" w:themeTint="D9"/>
        </w:rPr>
        <w:t xml:space="preserve"> Senior Vice President at Barco</w:t>
      </w:r>
      <w:r w:rsidR="004B6D1A" w:rsidRPr="00CC6A57">
        <w:rPr>
          <w:color w:val="262626" w:themeColor="text1" w:themeTint="D9"/>
        </w:rPr>
        <w:t>,</w:t>
      </w:r>
      <w:r w:rsidR="002A6CFF" w:rsidRPr="00CC6A57">
        <w:rPr>
          <w:color w:val="262626" w:themeColor="text1" w:themeTint="D9"/>
        </w:rPr>
        <w:t xml:space="preserve"> </w:t>
      </w:r>
      <w:r w:rsidR="0079362C" w:rsidRPr="00CC6A57">
        <w:rPr>
          <w:color w:val="262626" w:themeColor="text1" w:themeTint="D9"/>
        </w:rPr>
        <w:t>said</w:t>
      </w:r>
      <w:r w:rsidR="004B6D1A" w:rsidRPr="00CC6A57">
        <w:rPr>
          <w:color w:val="262626" w:themeColor="text1" w:themeTint="D9"/>
        </w:rPr>
        <w:t>:</w:t>
      </w:r>
      <w:r w:rsidR="00862FE9" w:rsidRPr="00CC6A57">
        <w:rPr>
          <w:color w:val="262626" w:themeColor="text1" w:themeTint="D9"/>
        </w:rPr>
        <w:t xml:space="preserve"> “</w:t>
      </w:r>
      <w:r w:rsidR="003F621C" w:rsidRPr="00CC6A57">
        <w:t xml:space="preserve">Just like the BIR, </w:t>
      </w:r>
      <w:r w:rsidR="00176789" w:rsidRPr="00CC6A57">
        <w:t>Barco is</w:t>
      </w:r>
      <w:r w:rsidR="003F621C" w:rsidRPr="00CC6A57">
        <w:t xml:space="preserve"> on a constant quest to help radiologists diagnose illnesses as efficiently, accurately and confidently as possible – in order to enable the best healthcare outcomes. </w:t>
      </w:r>
      <w:r w:rsidR="00176789" w:rsidRPr="00CC6A57">
        <w:t xml:space="preserve">The BIR is a powerful platform for us to connect to radiologists and understand their needs. At the same time, we will be happy to share our imaging insights with the radiology community.”  </w:t>
      </w:r>
      <w:r w:rsidR="003F621C" w:rsidRPr="00CC6A57">
        <w:t xml:space="preserve">  </w:t>
      </w:r>
    </w:p>
    <w:p w14:paraId="68BE654E" w14:textId="77777777" w:rsidR="003F621C" w:rsidRDefault="003F621C" w:rsidP="00466481">
      <w:pPr>
        <w:spacing w:after="0" w:line="240" w:lineRule="auto"/>
      </w:pPr>
    </w:p>
    <w:p w14:paraId="7F4BEC0A" w14:textId="4EBAB9C5" w:rsidR="00DD3570" w:rsidRDefault="002C0B3A" w:rsidP="00466481">
      <w:pPr>
        <w:spacing w:after="0" w:line="240" w:lineRule="auto"/>
      </w:pPr>
      <w:r>
        <w:t>Ends</w:t>
      </w:r>
    </w:p>
    <w:p w14:paraId="1EAB41FB" w14:textId="77777777" w:rsidR="00DD3570" w:rsidRDefault="00DD3570" w:rsidP="00466481">
      <w:pPr>
        <w:spacing w:after="0" w:line="240" w:lineRule="auto"/>
      </w:pPr>
    </w:p>
    <w:p w14:paraId="3E8F06A6" w14:textId="17B581AF" w:rsidR="002A6CFF" w:rsidRDefault="009F16DC" w:rsidP="002A6CFF">
      <w:r>
        <w:t>Photo:</w:t>
      </w:r>
      <w:r w:rsidR="002C0B3A">
        <w:t xml:space="preserve"> (left to right) </w:t>
      </w:r>
      <w:r w:rsidR="002A6CFF">
        <w:t>Simon Thompson, BIR Chief Executive, Michelle Dimmock</w:t>
      </w:r>
      <w:r w:rsidR="00386270">
        <w:t>,</w:t>
      </w:r>
      <w:r w:rsidR="002A6CFF">
        <w:t xml:space="preserve"> </w:t>
      </w:r>
      <w:r w:rsidR="002A6CFF">
        <w:rPr>
          <w:rFonts w:ascii="Verdana" w:hAnsi="Verdana"/>
          <w:color w:val="000000"/>
          <w:sz w:val="18"/>
          <w:szCs w:val="18"/>
        </w:rPr>
        <w:t>Manager, Channel Development And Strategic Programs EMEA Healthcare</w:t>
      </w:r>
      <w:r w:rsidR="002A6CFF">
        <w:rPr>
          <w:rFonts w:ascii="Verdana" w:hAnsi="Verdana"/>
          <w:color w:val="505456"/>
          <w:sz w:val="18"/>
          <w:szCs w:val="18"/>
        </w:rPr>
        <w:t xml:space="preserve"> </w:t>
      </w:r>
      <w:r w:rsidR="002A6CFF">
        <w:rPr>
          <w:rFonts w:ascii="Verdana" w:hAnsi="Verdana"/>
          <w:color w:val="000000"/>
          <w:sz w:val="18"/>
          <w:szCs w:val="18"/>
        </w:rPr>
        <w:t xml:space="preserve"> and Sarah </w:t>
      </w:r>
      <w:r w:rsidR="00820E65">
        <w:t>Suraiyya</w:t>
      </w:r>
      <w:bookmarkStart w:id="0" w:name="_GoBack"/>
      <w:bookmarkEnd w:id="0"/>
      <w:r w:rsidR="002A6CFF">
        <w:rPr>
          <w:rFonts w:ascii="Verdana" w:hAnsi="Verdana"/>
          <w:color w:val="000000"/>
          <w:sz w:val="18"/>
          <w:szCs w:val="18"/>
        </w:rPr>
        <w:t xml:space="preserve">, </w:t>
      </w:r>
      <w:r w:rsidR="002A6CFF">
        <w:t>Business Development Consultant UK&amp;I</w:t>
      </w:r>
    </w:p>
    <w:p w14:paraId="13C4597F" w14:textId="4639FC58" w:rsidR="002A6CFF" w:rsidRDefault="002A6CFF" w:rsidP="002A6CFF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5A776C58" w14:textId="4EF54E71" w:rsidR="007563D0" w:rsidRPr="00466481" w:rsidRDefault="007563D0" w:rsidP="00466481">
      <w:pPr>
        <w:spacing w:after="0" w:line="240" w:lineRule="auto"/>
      </w:pPr>
    </w:p>
    <w:p w14:paraId="1A344851" w14:textId="77777777" w:rsidR="00351DE4" w:rsidRPr="008D5445" w:rsidRDefault="00351DE4" w:rsidP="008D5445">
      <w:pPr>
        <w:spacing w:after="0"/>
      </w:pPr>
    </w:p>
    <w:p w14:paraId="5A0830C6" w14:textId="77777777" w:rsidR="00DD3570" w:rsidRDefault="00DD3570" w:rsidP="00F64052">
      <w:pPr>
        <w:spacing w:after="0"/>
      </w:pPr>
    </w:p>
    <w:p w14:paraId="273D12D6" w14:textId="77777777" w:rsidR="009F16DC" w:rsidRDefault="009F16DC" w:rsidP="00F64052">
      <w:pPr>
        <w:spacing w:after="0"/>
      </w:pPr>
    </w:p>
    <w:p w14:paraId="483E5ED0" w14:textId="77777777" w:rsidR="00780852" w:rsidRDefault="00780852" w:rsidP="00F64052">
      <w:pPr>
        <w:spacing w:after="0"/>
      </w:pPr>
    </w:p>
    <w:p w14:paraId="1BC82F4D" w14:textId="77777777" w:rsidR="009B7CE9" w:rsidRDefault="009B7CE9" w:rsidP="00F64052">
      <w:pPr>
        <w:spacing w:after="0"/>
      </w:pPr>
    </w:p>
    <w:p w14:paraId="69CB595D" w14:textId="77777777" w:rsidR="009B7CE9" w:rsidRDefault="009B7CE9" w:rsidP="00F64052">
      <w:pPr>
        <w:spacing w:after="0"/>
      </w:pPr>
    </w:p>
    <w:p w14:paraId="20A28BA4" w14:textId="77777777" w:rsidR="0035589A" w:rsidRDefault="0035589A" w:rsidP="009F16DC">
      <w:pPr>
        <w:spacing w:after="0"/>
        <w:rPr>
          <w:b/>
        </w:rPr>
      </w:pPr>
    </w:p>
    <w:p w14:paraId="71A9C494" w14:textId="77777777" w:rsidR="007910AB" w:rsidRDefault="007910AB" w:rsidP="009F16DC">
      <w:pPr>
        <w:spacing w:after="0"/>
        <w:rPr>
          <w:b/>
        </w:rPr>
      </w:pPr>
    </w:p>
    <w:p w14:paraId="18E74725" w14:textId="77777777" w:rsidR="007910AB" w:rsidRDefault="007910AB" w:rsidP="009F16DC">
      <w:pPr>
        <w:spacing w:after="0"/>
        <w:rPr>
          <w:b/>
        </w:rPr>
      </w:pPr>
    </w:p>
    <w:p w14:paraId="7BA12723" w14:textId="77777777" w:rsidR="007910AB" w:rsidRDefault="007910AB" w:rsidP="009F16DC">
      <w:pPr>
        <w:spacing w:after="0"/>
        <w:rPr>
          <w:b/>
        </w:rPr>
      </w:pPr>
    </w:p>
    <w:p w14:paraId="70675B9A" w14:textId="77777777" w:rsidR="007910AB" w:rsidRDefault="007910AB" w:rsidP="009F16DC">
      <w:pPr>
        <w:spacing w:after="0"/>
        <w:rPr>
          <w:b/>
        </w:rPr>
      </w:pPr>
    </w:p>
    <w:p w14:paraId="3F7FE68F" w14:textId="77777777" w:rsidR="009F16DC" w:rsidRDefault="009F16DC" w:rsidP="009F16DC">
      <w:pPr>
        <w:spacing w:after="0"/>
        <w:rPr>
          <w:b/>
        </w:rPr>
      </w:pPr>
      <w:r>
        <w:rPr>
          <w:b/>
        </w:rPr>
        <w:lastRenderedPageBreak/>
        <w:t>Notes to Editors</w:t>
      </w:r>
    </w:p>
    <w:p w14:paraId="28BCE0CE" w14:textId="77777777" w:rsidR="009F16DC" w:rsidRDefault="009F16DC" w:rsidP="009F16DC">
      <w:pPr>
        <w:spacing w:after="0"/>
        <w:rPr>
          <w:b/>
        </w:rPr>
      </w:pPr>
      <w:r w:rsidRPr="00EE67C6">
        <w:rPr>
          <w:b/>
        </w:rPr>
        <w:t>About The British Institute of Radiology</w:t>
      </w:r>
    </w:p>
    <w:p w14:paraId="7109050B" w14:textId="77777777" w:rsidR="009F16DC" w:rsidRPr="00EE67C6" w:rsidRDefault="009F16DC" w:rsidP="009F16DC">
      <w:pPr>
        <w:spacing w:after="0"/>
        <w:rPr>
          <w:b/>
        </w:rPr>
      </w:pPr>
    </w:p>
    <w:p w14:paraId="02135868" w14:textId="77777777" w:rsidR="009F16DC" w:rsidRDefault="009F16DC" w:rsidP="009F16DC">
      <w:pPr>
        <w:pStyle w:val="ListParagraph"/>
        <w:ind w:left="0"/>
      </w:pPr>
      <w:r>
        <w:t>The British Institute of Radiology is an international membership organisation for everyone working in imaging, radiation oncology and the underlying sciences.</w:t>
      </w:r>
    </w:p>
    <w:p w14:paraId="3B33465A" w14:textId="77777777" w:rsidR="009F16DC" w:rsidRDefault="009F16DC" w:rsidP="009F16DC">
      <w:pPr>
        <w:pStyle w:val="ListParagraph"/>
      </w:pPr>
      <w:r>
        <w:t> </w:t>
      </w:r>
    </w:p>
    <w:p w14:paraId="391EC9DB" w14:textId="77777777" w:rsidR="009F16DC" w:rsidRDefault="009F16DC" w:rsidP="009F16DC">
      <w:pPr>
        <w:pStyle w:val="ListParagraph"/>
        <w:ind w:left="0"/>
      </w:pPr>
      <w:r>
        <w:t>Our aims are to:</w:t>
      </w:r>
    </w:p>
    <w:p w14:paraId="6D32BB43" w14:textId="77777777" w:rsidR="009F16DC" w:rsidRDefault="009F16DC" w:rsidP="009F16DC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support the work of our members and their colleagues to achieve professional excellence</w:t>
      </w:r>
    </w:p>
    <w:p w14:paraId="4E46D7F9" w14:textId="77777777" w:rsidR="009F16DC" w:rsidRDefault="009F16DC" w:rsidP="009F16DC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provide continuing professional development for our multidisciplinary community</w:t>
      </w:r>
    </w:p>
    <w:p w14:paraId="0ED8552F" w14:textId="77777777" w:rsidR="009F16DC" w:rsidRDefault="009F16DC" w:rsidP="009F16DC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publish cutting-edge research for our authors and readers across the world</w:t>
      </w:r>
    </w:p>
    <w:p w14:paraId="1C48AADE" w14:textId="77777777" w:rsidR="009F16DC" w:rsidRDefault="009F16DC" w:rsidP="009F16DC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influence and connect with the wider professional sector.</w:t>
      </w:r>
    </w:p>
    <w:p w14:paraId="2ACFC25E" w14:textId="77777777" w:rsidR="009F16DC" w:rsidRDefault="009F16DC" w:rsidP="009F16DC">
      <w:pPr>
        <w:pStyle w:val="ListParagraph"/>
      </w:pPr>
    </w:p>
    <w:p w14:paraId="7F606111" w14:textId="77777777" w:rsidR="009F16DC" w:rsidRDefault="009F16DC" w:rsidP="009F16DC">
      <w:pPr>
        <w:pStyle w:val="ListParagraph"/>
        <w:spacing w:after="0"/>
        <w:ind w:left="0"/>
      </w:pPr>
      <w:r>
        <w:t>Registered Charity No: 215869</w:t>
      </w:r>
    </w:p>
    <w:p w14:paraId="2F78CFF9" w14:textId="77777777" w:rsidR="009F16DC" w:rsidRDefault="009F16DC" w:rsidP="009F16DC">
      <w:pPr>
        <w:spacing w:after="0"/>
        <w:rPr>
          <w:b/>
        </w:rPr>
      </w:pPr>
    </w:p>
    <w:p w14:paraId="0867AE81" w14:textId="77777777" w:rsidR="009F16DC" w:rsidRDefault="00820E65" w:rsidP="009F16DC">
      <w:pPr>
        <w:spacing w:after="0"/>
      </w:pPr>
      <w:hyperlink r:id="rId7" w:history="1">
        <w:r w:rsidR="009F16DC" w:rsidRPr="004A2A22">
          <w:rPr>
            <w:rStyle w:val="Hyperlink"/>
          </w:rPr>
          <w:t>https://www.facebook.com/thebritishinstituteofradiology</w:t>
        </w:r>
      </w:hyperlink>
      <w:r w:rsidR="009F16DC">
        <w:t xml:space="preserve"> </w:t>
      </w:r>
    </w:p>
    <w:p w14:paraId="0C9E31E8" w14:textId="77777777" w:rsidR="009F16DC" w:rsidRDefault="009F16DC" w:rsidP="009F16DC">
      <w:pPr>
        <w:spacing w:after="0"/>
      </w:pPr>
    </w:p>
    <w:p w14:paraId="2BED36BF" w14:textId="77777777" w:rsidR="009F16DC" w:rsidRPr="008D5445" w:rsidRDefault="00820E65" w:rsidP="009F16DC">
      <w:pPr>
        <w:spacing w:after="0"/>
      </w:pPr>
      <w:hyperlink r:id="rId8" w:history="1">
        <w:r w:rsidR="009F16DC" w:rsidRPr="004A2A22">
          <w:rPr>
            <w:rStyle w:val="Hyperlink"/>
          </w:rPr>
          <w:t>https://twitter.com/BIR_News</w:t>
        </w:r>
      </w:hyperlink>
      <w:r w:rsidR="009F16DC">
        <w:t xml:space="preserve"> </w:t>
      </w:r>
    </w:p>
    <w:p w14:paraId="465A1055" w14:textId="77777777" w:rsidR="009F16DC" w:rsidRPr="008D5445" w:rsidRDefault="009F16DC" w:rsidP="009F16DC">
      <w:pPr>
        <w:spacing w:after="0"/>
      </w:pPr>
    </w:p>
    <w:p w14:paraId="497388FC" w14:textId="31230B14" w:rsidR="00466481" w:rsidRPr="00FE5472" w:rsidRDefault="00466481" w:rsidP="000733C8">
      <w:pPr>
        <w:pStyle w:val="ListParagraph"/>
        <w:spacing w:after="0"/>
        <w:ind w:left="0"/>
        <w:rPr>
          <w:b/>
        </w:rPr>
      </w:pPr>
      <w:r w:rsidRPr="00FE5472">
        <w:rPr>
          <w:b/>
        </w:rPr>
        <w:t xml:space="preserve">About </w:t>
      </w:r>
      <w:r w:rsidR="002A6CFF">
        <w:rPr>
          <w:b/>
        </w:rPr>
        <w:t>Barco</w:t>
      </w:r>
    </w:p>
    <w:p w14:paraId="3CA7E72C" w14:textId="1F34191B" w:rsidR="00745DF2" w:rsidRPr="00745DF2" w:rsidRDefault="00745DF2" w:rsidP="00745DF2">
      <w:pPr>
        <w:rPr>
          <w:iCs/>
        </w:rPr>
      </w:pPr>
      <w:r>
        <w:rPr>
          <w:b/>
          <w:bCs/>
          <w:sz w:val="18"/>
          <w:szCs w:val="18"/>
        </w:rPr>
        <w:br/>
      </w:r>
      <w:r w:rsidRPr="00745DF2">
        <w:rPr>
          <w:iCs/>
        </w:rPr>
        <w:t xml:space="preserve">Barco, a global technology company, designs and develops networked visualization products for the Entertainment, Enterprise and Healthcare markets. Barco (NYSE Euronext Brussels: BAR) is active in more than 90 countries with 3,500 employees worldwide. Barco co-creates technology solutions for integrated care throughout the hospital enterprise. </w:t>
      </w:r>
    </w:p>
    <w:p w14:paraId="3F2BC150" w14:textId="0E27CA9C" w:rsidR="00745DF2" w:rsidRPr="00745DF2" w:rsidRDefault="00745DF2" w:rsidP="00745DF2">
      <w:pPr>
        <w:autoSpaceDE w:val="0"/>
        <w:autoSpaceDN w:val="0"/>
        <w:adjustRightInd w:val="0"/>
        <w:rPr>
          <w:iCs/>
        </w:rPr>
      </w:pPr>
      <w:r w:rsidRPr="00745DF2">
        <w:rPr>
          <w:iCs/>
        </w:rPr>
        <w:t xml:space="preserve">Barco develops medical displays </w:t>
      </w:r>
      <w:r w:rsidR="00386270">
        <w:rPr>
          <w:iCs/>
        </w:rPr>
        <w:t xml:space="preserve">systems </w:t>
      </w:r>
      <w:r w:rsidRPr="00745DF2">
        <w:rPr>
          <w:iCs/>
        </w:rPr>
        <w:t>including specific product lines for mammography, radiology, dentistry and a line of clinical review displays, which s</w:t>
      </w:r>
      <w:r w:rsidRPr="00745DF2">
        <w:t xml:space="preserve">upports </w:t>
      </w:r>
      <w:r w:rsidRPr="00745DF2">
        <w:rPr>
          <w:iCs/>
        </w:rPr>
        <w:t xml:space="preserve">physicians and healthcare professional’s </w:t>
      </w:r>
      <w:r w:rsidRPr="00745DF2">
        <w:t xml:space="preserve">with consistent calibrated, quality-controlled medical images minimizing clinical errors. Barco’s solutions for the Integrated OR, Hybrid OR and Interventional Suite combine leading-edge surgical display technology, seamlessly integrated with our </w:t>
      </w:r>
      <w:proofErr w:type="spellStart"/>
      <w:r w:rsidRPr="00745DF2">
        <w:t>Nexxis</w:t>
      </w:r>
      <w:proofErr w:type="spellEnd"/>
      <w:r w:rsidRPr="00745DF2">
        <w:t xml:space="preserve"> video-over-IP technology, for the best precision, efficiency, and flexibility.</w:t>
      </w:r>
    </w:p>
    <w:p w14:paraId="0CA3E8D1" w14:textId="77777777" w:rsidR="00745DF2" w:rsidRDefault="00745DF2" w:rsidP="00745DF2">
      <w:pPr>
        <w:rPr>
          <w:rStyle w:val="Emphasis"/>
          <w:sz w:val="18"/>
          <w:szCs w:val="18"/>
          <w:bdr w:val="none" w:sz="0" w:space="0" w:color="auto" w:frame="1"/>
        </w:rPr>
      </w:pPr>
    </w:p>
    <w:p w14:paraId="072749BC" w14:textId="77777777" w:rsidR="00745DF2" w:rsidRDefault="00745DF2" w:rsidP="00745DF2">
      <w:pPr>
        <w:rPr>
          <w:iCs/>
          <w:color w:val="1F497D"/>
        </w:rPr>
      </w:pPr>
    </w:p>
    <w:p w14:paraId="6CA01304" w14:textId="77777777" w:rsidR="00351DE4" w:rsidRPr="00127DAD" w:rsidRDefault="00351DE4" w:rsidP="00127DAD">
      <w:pPr>
        <w:spacing w:after="0"/>
        <w:rPr>
          <w:b/>
        </w:rPr>
      </w:pPr>
      <w:r w:rsidRPr="00127DAD">
        <w:rPr>
          <w:b/>
        </w:rPr>
        <w:t>For information about this release please contact:</w:t>
      </w:r>
    </w:p>
    <w:p w14:paraId="54067D0F" w14:textId="77777777" w:rsidR="00351DE4" w:rsidRDefault="00351DE4" w:rsidP="008D5445">
      <w:pPr>
        <w:spacing w:after="0"/>
      </w:pPr>
    </w:p>
    <w:p w14:paraId="17F884FD" w14:textId="77777777" w:rsidR="00351DE4" w:rsidRDefault="00351DE4" w:rsidP="00127DAD">
      <w:pPr>
        <w:spacing w:after="0"/>
      </w:pPr>
      <w:r>
        <w:t>Carole Cross</w:t>
      </w:r>
    </w:p>
    <w:p w14:paraId="34129DE6" w14:textId="77777777" w:rsidR="00351DE4" w:rsidRDefault="00351DE4" w:rsidP="008D5445">
      <w:pPr>
        <w:spacing w:after="0"/>
      </w:pPr>
      <w:r>
        <w:t>Communications Manager</w:t>
      </w:r>
    </w:p>
    <w:p w14:paraId="49405F0A" w14:textId="77777777" w:rsidR="00853474" w:rsidRDefault="00853474" w:rsidP="00853474">
      <w:pPr>
        <w:spacing w:after="0"/>
      </w:pPr>
      <w:r>
        <w:t>48-50 St John Street</w:t>
      </w:r>
    </w:p>
    <w:p w14:paraId="458ADE58" w14:textId="77777777" w:rsidR="00853474" w:rsidRDefault="00853474" w:rsidP="00853474">
      <w:pPr>
        <w:spacing w:after="0"/>
      </w:pPr>
      <w:r>
        <w:t>London EC1M 4DG</w:t>
      </w:r>
    </w:p>
    <w:p w14:paraId="7B80BC64" w14:textId="77777777" w:rsidR="00351DE4" w:rsidRDefault="00853474" w:rsidP="00853474">
      <w:pPr>
        <w:spacing w:after="0"/>
        <w:rPr>
          <w:rStyle w:val="Hyperlink"/>
        </w:rPr>
      </w:pPr>
      <w:r w:rsidRPr="00DD284D">
        <w:rPr>
          <w:lang w:val="de-DE"/>
        </w:rPr>
        <w:t xml:space="preserve">Tel. 020 </w:t>
      </w:r>
      <w:r>
        <w:rPr>
          <w:lang w:val="de-DE"/>
        </w:rPr>
        <w:t xml:space="preserve">3668 2224   </w:t>
      </w:r>
      <w:r w:rsidR="00780852">
        <w:rPr>
          <w:lang w:val="de-DE"/>
        </w:rPr>
        <w:t xml:space="preserve"> </w:t>
      </w:r>
      <w:hyperlink r:id="rId9" w:history="1">
        <w:r w:rsidR="00780852" w:rsidRPr="00647379">
          <w:rPr>
            <w:rStyle w:val="Hyperlink"/>
            <w:lang w:val="de-DE"/>
          </w:rPr>
          <w:t>carole.cross@bir.org.uk</w:t>
        </w:r>
      </w:hyperlink>
      <w:r w:rsidR="00780852">
        <w:rPr>
          <w:lang w:val="de-DE"/>
        </w:rPr>
        <w:t xml:space="preserve">  </w:t>
      </w:r>
      <w:hyperlink r:id="rId10" w:history="1">
        <w:r w:rsidR="005E4E6A" w:rsidRPr="004A2A22">
          <w:rPr>
            <w:rStyle w:val="Hyperlink"/>
          </w:rPr>
          <w:t>www.bir.org.uk</w:t>
        </w:r>
      </w:hyperlink>
    </w:p>
    <w:p w14:paraId="14C85426" w14:textId="77777777" w:rsidR="00F82E07" w:rsidRPr="00F82E07" w:rsidRDefault="00F82E07" w:rsidP="00853474">
      <w:pPr>
        <w:spacing w:after="0"/>
      </w:pPr>
      <w:r w:rsidRPr="00F82E07">
        <w:rPr>
          <w:rStyle w:val="Hyperlink"/>
          <w:color w:val="auto"/>
          <w:u w:val="none"/>
        </w:rPr>
        <w:t>Mobile 07963 200147 (out of office hours)</w:t>
      </w:r>
    </w:p>
    <w:p w14:paraId="6450E72E" w14:textId="77777777" w:rsidR="00E87E02" w:rsidRDefault="00E87E02" w:rsidP="00853474">
      <w:pPr>
        <w:spacing w:after="0"/>
      </w:pPr>
    </w:p>
    <w:p w14:paraId="0EC1C474" w14:textId="77777777" w:rsidR="005E4E6A" w:rsidRDefault="00820E65" w:rsidP="00853474">
      <w:pPr>
        <w:spacing w:after="0"/>
      </w:pPr>
      <w:hyperlink r:id="rId11" w:history="1">
        <w:r w:rsidR="005E4E6A" w:rsidRPr="004A2A22">
          <w:rPr>
            <w:rStyle w:val="Hyperlink"/>
          </w:rPr>
          <w:t>https://www.facebook.com/thebritishinstituteofradiology</w:t>
        </w:r>
      </w:hyperlink>
      <w:r w:rsidR="005E4E6A">
        <w:t xml:space="preserve"> </w:t>
      </w:r>
    </w:p>
    <w:p w14:paraId="3A9A4978" w14:textId="77777777" w:rsidR="00E87E02" w:rsidRDefault="00E87E02" w:rsidP="00853474">
      <w:pPr>
        <w:spacing w:after="0"/>
      </w:pPr>
    </w:p>
    <w:p w14:paraId="4C014454" w14:textId="77777777" w:rsidR="001F0812" w:rsidRPr="008D5445" w:rsidRDefault="00820E65" w:rsidP="00271C1E">
      <w:pPr>
        <w:spacing w:after="0"/>
      </w:pPr>
      <w:hyperlink r:id="rId12" w:history="1">
        <w:r w:rsidR="005E4E6A" w:rsidRPr="004A2A22">
          <w:rPr>
            <w:rStyle w:val="Hyperlink"/>
          </w:rPr>
          <w:t>https://twitter.com/BIR_News</w:t>
        </w:r>
      </w:hyperlink>
      <w:r w:rsidR="005E4E6A">
        <w:t xml:space="preserve"> </w:t>
      </w:r>
    </w:p>
    <w:sectPr w:rsidR="001F0812" w:rsidRPr="008D5445" w:rsidSect="005E3C1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Std">
    <w:altName w:val="Albany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CDE"/>
    <w:multiLevelType w:val="hybridMultilevel"/>
    <w:tmpl w:val="3B4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3F5A"/>
    <w:multiLevelType w:val="multilevel"/>
    <w:tmpl w:val="584CB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  <w:b w:val="0"/>
        <w:sz w:val="24"/>
      </w:rPr>
    </w:lvl>
  </w:abstractNum>
  <w:abstractNum w:abstractNumId="2">
    <w:nsid w:val="24D9480C"/>
    <w:multiLevelType w:val="hybridMultilevel"/>
    <w:tmpl w:val="01FC840C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00D79"/>
    <w:multiLevelType w:val="hybridMultilevel"/>
    <w:tmpl w:val="3DB47788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987E6B"/>
    <w:multiLevelType w:val="multilevel"/>
    <w:tmpl w:val="A23E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B5ED5"/>
    <w:multiLevelType w:val="hybridMultilevel"/>
    <w:tmpl w:val="A57040A2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B0C6E"/>
    <w:multiLevelType w:val="hybridMultilevel"/>
    <w:tmpl w:val="F6AE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F4"/>
    <w:rsid w:val="00030AD0"/>
    <w:rsid w:val="00044F81"/>
    <w:rsid w:val="000676D6"/>
    <w:rsid w:val="000733C8"/>
    <w:rsid w:val="000743BD"/>
    <w:rsid w:val="000A6531"/>
    <w:rsid w:val="000B0E1D"/>
    <w:rsid w:val="000C4C88"/>
    <w:rsid w:val="000D6AFA"/>
    <w:rsid w:val="000D7575"/>
    <w:rsid w:val="001047A9"/>
    <w:rsid w:val="0011716F"/>
    <w:rsid w:val="00127DAD"/>
    <w:rsid w:val="00136F6F"/>
    <w:rsid w:val="001651B0"/>
    <w:rsid w:val="00174F48"/>
    <w:rsid w:val="00176789"/>
    <w:rsid w:val="001B001C"/>
    <w:rsid w:val="001B4762"/>
    <w:rsid w:val="001D14DA"/>
    <w:rsid w:val="001F0812"/>
    <w:rsid w:val="002012BF"/>
    <w:rsid w:val="00214996"/>
    <w:rsid w:val="0021541F"/>
    <w:rsid w:val="00224B1E"/>
    <w:rsid w:val="00226325"/>
    <w:rsid w:val="0024591D"/>
    <w:rsid w:val="00260120"/>
    <w:rsid w:val="00271C1E"/>
    <w:rsid w:val="00280DB7"/>
    <w:rsid w:val="0029635E"/>
    <w:rsid w:val="002A6CFF"/>
    <w:rsid w:val="002C0B3A"/>
    <w:rsid w:val="002D48B3"/>
    <w:rsid w:val="002F368F"/>
    <w:rsid w:val="002F6276"/>
    <w:rsid w:val="00300E15"/>
    <w:rsid w:val="00314C4F"/>
    <w:rsid w:val="00351DE4"/>
    <w:rsid w:val="0035589A"/>
    <w:rsid w:val="0038223F"/>
    <w:rsid w:val="00386270"/>
    <w:rsid w:val="003A7927"/>
    <w:rsid w:val="003F5303"/>
    <w:rsid w:val="003F621C"/>
    <w:rsid w:val="00430190"/>
    <w:rsid w:val="00437E31"/>
    <w:rsid w:val="00450B99"/>
    <w:rsid w:val="00462416"/>
    <w:rsid w:val="00462CE1"/>
    <w:rsid w:val="00464178"/>
    <w:rsid w:val="00466481"/>
    <w:rsid w:val="00484447"/>
    <w:rsid w:val="00486F43"/>
    <w:rsid w:val="0049528E"/>
    <w:rsid w:val="004A2493"/>
    <w:rsid w:val="004A3817"/>
    <w:rsid w:val="004B6D1A"/>
    <w:rsid w:val="004C139B"/>
    <w:rsid w:val="004C1668"/>
    <w:rsid w:val="004F7C2B"/>
    <w:rsid w:val="00500548"/>
    <w:rsid w:val="00502039"/>
    <w:rsid w:val="00507BA9"/>
    <w:rsid w:val="00526130"/>
    <w:rsid w:val="005328D0"/>
    <w:rsid w:val="0056665F"/>
    <w:rsid w:val="00566FB8"/>
    <w:rsid w:val="00575E29"/>
    <w:rsid w:val="005802A8"/>
    <w:rsid w:val="005A1BC3"/>
    <w:rsid w:val="005B71A0"/>
    <w:rsid w:val="005D70A6"/>
    <w:rsid w:val="005E3C19"/>
    <w:rsid w:val="005E4E6A"/>
    <w:rsid w:val="00665253"/>
    <w:rsid w:val="006653A1"/>
    <w:rsid w:val="00675A66"/>
    <w:rsid w:val="006D3AA5"/>
    <w:rsid w:val="006E382E"/>
    <w:rsid w:val="006F11B9"/>
    <w:rsid w:val="006F2149"/>
    <w:rsid w:val="007357D8"/>
    <w:rsid w:val="00745DF2"/>
    <w:rsid w:val="00755AD3"/>
    <w:rsid w:val="007563D0"/>
    <w:rsid w:val="00761629"/>
    <w:rsid w:val="00764B0A"/>
    <w:rsid w:val="00770FFF"/>
    <w:rsid w:val="0077724C"/>
    <w:rsid w:val="00780852"/>
    <w:rsid w:val="007910AB"/>
    <w:rsid w:val="0079362C"/>
    <w:rsid w:val="007A34C2"/>
    <w:rsid w:val="007D0BE0"/>
    <w:rsid w:val="00801393"/>
    <w:rsid w:val="0080521D"/>
    <w:rsid w:val="008150CA"/>
    <w:rsid w:val="00820E65"/>
    <w:rsid w:val="00823736"/>
    <w:rsid w:val="008358B9"/>
    <w:rsid w:val="008364E6"/>
    <w:rsid w:val="008405D4"/>
    <w:rsid w:val="00853474"/>
    <w:rsid w:val="00857A01"/>
    <w:rsid w:val="00862FE9"/>
    <w:rsid w:val="00895521"/>
    <w:rsid w:val="008B3D37"/>
    <w:rsid w:val="008D5445"/>
    <w:rsid w:val="008D5CF1"/>
    <w:rsid w:val="008F7D27"/>
    <w:rsid w:val="0091621F"/>
    <w:rsid w:val="00923DB5"/>
    <w:rsid w:val="00951C92"/>
    <w:rsid w:val="00997B12"/>
    <w:rsid w:val="009A04D2"/>
    <w:rsid w:val="009A3E99"/>
    <w:rsid w:val="009B7CE9"/>
    <w:rsid w:val="009E12C1"/>
    <w:rsid w:val="009E4A2A"/>
    <w:rsid w:val="009F16DC"/>
    <w:rsid w:val="00A01F61"/>
    <w:rsid w:val="00A14073"/>
    <w:rsid w:val="00A1425E"/>
    <w:rsid w:val="00A14A16"/>
    <w:rsid w:val="00A669E3"/>
    <w:rsid w:val="00A74AD4"/>
    <w:rsid w:val="00A80A0F"/>
    <w:rsid w:val="00A9601E"/>
    <w:rsid w:val="00AB3CCC"/>
    <w:rsid w:val="00AD059A"/>
    <w:rsid w:val="00AE5AB4"/>
    <w:rsid w:val="00B07C9D"/>
    <w:rsid w:val="00B17501"/>
    <w:rsid w:val="00B408E3"/>
    <w:rsid w:val="00B44E92"/>
    <w:rsid w:val="00B61199"/>
    <w:rsid w:val="00B6333D"/>
    <w:rsid w:val="00B92CF4"/>
    <w:rsid w:val="00B953BF"/>
    <w:rsid w:val="00BA07FA"/>
    <w:rsid w:val="00BA5F15"/>
    <w:rsid w:val="00BD3C32"/>
    <w:rsid w:val="00BD740A"/>
    <w:rsid w:val="00BE2DDF"/>
    <w:rsid w:val="00BF65D5"/>
    <w:rsid w:val="00C120E2"/>
    <w:rsid w:val="00C178BE"/>
    <w:rsid w:val="00C25E6C"/>
    <w:rsid w:val="00C7155B"/>
    <w:rsid w:val="00CC6A57"/>
    <w:rsid w:val="00CE6A91"/>
    <w:rsid w:val="00D00FBC"/>
    <w:rsid w:val="00D17B1B"/>
    <w:rsid w:val="00D3188D"/>
    <w:rsid w:val="00D664E2"/>
    <w:rsid w:val="00D758A8"/>
    <w:rsid w:val="00D77422"/>
    <w:rsid w:val="00D94222"/>
    <w:rsid w:val="00DD284D"/>
    <w:rsid w:val="00DD3570"/>
    <w:rsid w:val="00DE5D55"/>
    <w:rsid w:val="00DF44CA"/>
    <w:rsid w:val="00E07C0B"/>
    <w:rsid w:val="00E53A53"/>
    <w:rsid w:val="00E6307C"/>
    <w:rsid w:val="00E87E02"/>
    <w:rsid w:val="00E93DC9"/>
    <w:rsid w:val="00EB475A"/>
    <w:rsid w:val="00EC414A"/>
    <w:rsid w:val="00EC62E3"/>
    <w:rsid w:val="00EE67C6"/>
    <w:rsid w:val="00EE6F8A"/>
    <w:rsid w:val="00EF0166"/>
    <w:rsid w:val="00EF01E5"/>
    <w:rsid w:val="00F056AA"/>
    <w:rsid w:val="00F21916"/>
    <w:rsid w:val="00F56C45"/>
    <w:rsid w:val="00F64052"/>
    <w:rsid w:val="00F64DD5"/>
    <w:rsid w:val="00F81756"/>
    <w:rsid w:val="00F81B29"/>
    <w:rsid w:val="00F82E07"/>
    <w:rsid w:val="00F831C9"/>
    <w:rsid w:val="00FE23B8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4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140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D5"/>
    <w:rPr>
      <w:b/>
      <w:bCs/>
      <w:sz w:val="20"/>
      <w:szCs w:val="20"/>
    </w:rPr>
  </w:style>
  <w:style w:type="paragraph" w:customStyle="1" w:styleId="lead">
    <w:name w:val="lead"/>
    <w:basedOn w:val="Normal"/>
    <w:rsid w:val="00840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scoswrapper">
    <w:name w:val="hs_cos_wrapper"/>
    <w:basedOn w:val="DefaultParagraphFont"/>
    <w:rsid w:val="00A80A0F"/>
  </w:style>
  <w:style w:type="character" w:styleId="Emphasis">
    <w:name w:val="Emphasis"/>
    <w:basedOn w:val="DefaultParagraphFont"/>
    <w:uiPriority w:val="20"/>
    <w:qFormat/>
    <w:locked/>
    <w:rsid w:val="00745DF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386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140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DD5"/>
    <w:rPr>
      <w:b/>
      <w:bCs/>
      <w:sz w:val="20"/>
      <w:szCs w:val="20"/>
    </w:rPr>
  </w:style>
  <w:style w:type="paragraph" w:customStyle="1" w:styleId="lead">
    <w:name w:val="lead"/>
    <w:basedOn w:val="Normal"/>
    <w:rsid w:val="008405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scoswrapper">
    <w:name w:val="hs_cos_wrapper"/>
    <w:basedOn w:val="DefaultParagraphFont"/>
    <w:rsid w:val="00A80A0F"/>
  </w:style>
  <w:style w:type="character" w:styleId="Emphasis">
    <w:name w:val="Emphasis"/>
    <w:basedOn w:val="DefaultParagraphFont"/>
    <w:uiPriority w:val="20"/>
    <w:qFormat/>
    <w:locked/>
    <w:rsid w:val="00745DF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386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IR_New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thebritishinstituteofradiology" TargetMode="External"/><Relationship Id="rId12" Type="http://schemas.openxmlformats.org/officeDocument/2006/relationships/hyperlink" Target="https://twitter.com/BIR_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thebritishinstituteofradiolog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r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e.cross@bir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Fowler</dc:creator>
  <cp:lastModifiedBy>Carole Cross</cp:lastModifiedBy>
  <cp:revision>3</cp:revision>
  <cp:lastPrinted>2017-06-21T08:30:00Z</cp:lastPrinted>
  <dcterms:created xsi:type="dcterms:W3CDTF">2017-09-01T11:04:00Z</dcterms:created>
  <dcterms:modified xsi:type="dcterms:W3CDTF">2017-09-04T07:37:00Z</dcterms:modified>
</cp:coreProperties>
</file>