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39" w:rsidRPr="002616CA" w:rsidRDefault="00B11F39" w:rsidP="002616CA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 w:rsidRPr="002616CA">
        <w:rPr>
          <w:b/>
          <w:sz w:val="28"/>
          <w:szCs w:val="28"/>
        </w:rPr>
        <w:t>ROC Honorary Finance Of</w:t>
      </w:r>
      <w:r>
        <w:rPr>
          <w:b/>
          <w:sz w:val="28"/>
          <w:szCs w:val="28"/>
        </w:rPr>
        <w:t>ficer role description</w:t>
      </w:r>
    </w:p>
    <w:p w:rsidR="00B11F39" w:rsidRPr="0046318B" w:rsidRDefault="00B11F39" w:rsidP="00727F9C">
      <w:pPr>
        <w:autoSpaceDE w:val="0"/>
        <w:autoSpaceDN w:val="0"/>
        <w:adjustRightInd w:val="0"/>
        <w:spacing w:after="0"/>
        <w:jc w:val="both"/>
      </w:pPr>
    </w:p>
    <w:p w:rsidR="00B11F39" w:rsidRPr="0046318B" w:rsidRDefault="00B11F39" w:rsidP="00727F9C">
      <w:pPr>
        <w:autoSpaceDE w:val="0"/>
        <w:autoSpaceDN w:val="0"/>
        <w:adjustRightInd w:val="0"/>
        <w:spacing w:after="0"/>
        <w:jc w:val="both"/>
      </w:pPr>
      <w:r w:rsidRPr="0046318B">
        <w:rPr>
          <w:b/>
        </w:rPr>
        <w:t>Title:</w:t>
      </w:r>
      <w:r w:rsidRPr="0046318B">
        <w:t xml:space="preserve"> Honorary Finance Officer (HFO) to Radiology and Oncology Congresses (ROC), a registered charity and company limited by guarantee, and ROC Events Ltd</w:t>
      </w:r>
      <w:r>
        <w:t xml:space="preserve"> (ROCE)</w:t>
      </w:r>
      <w:r w:rsidRPr="0046318B">
        <w:t xml:space="preserve">, a wholly-owned subsidiary of ROC.  </w:t>
      </w:r>
    </w:p>
    <w:p w:rsidR="00B11F39" w:rsidRPr="0046318B" w:rsidRDefault="00B11F39" w:rsidP="00727F9C">
      <w:pPr>
        <w:autoSpaceDE w:val="0"/>
        <w:autoSpaceDN w:val="0"/>
        <w:adjustRightInd w:val="0"/>
        <w:spacing w:after="0"/>
        <w:jc w:val="both"/>
      </w:pPr>
    </w:p>
    <w:p w:rsidR="00B11F39" w:rsidRPr="004C50B1" w:rsidRDefault="00B11F39" w:rsidP="00727F9C">
      <w:pPr>
        <w:autoSpaceDE w:val="0"/>
        <w:autoSpaceDN w:val="0"/>
        <w:adjustRightInd w:val="0"/>
        <w:spacing w:after="0"/>
        <w:jc w:val="both"/>
      </w:pPr>
      <w:r>
        <w:rPr>
          <w:b/>
        </w:rPr>
        <w:t xml:space="preserve">Role purpose: </w:t>
      </w:r>
      <w:r>
        <w:t xml:space="preserve">To </w:t>
      </w:r>
      <w:r w:rsidRPr="004C50B1">
        <w:t>manage the accounts and provide advice to the Treasurer, Executive and the Boards.</w:t>
      </w:r>
    </w:p>
    <w:p w:rsidR="00B11F39" w:rsidRDefault="00B11F39" w:rsidP="00727F9C">
      <w:pPr>
        <w:autoSpaceDE w:val="0"/>
        <w:autoSpaceDN w:val="0"/>
        <w:adjustRightInd w:val="0"/>
        <w:spacing w:after="0"/>
        <w:jc w:val="both"/>
        <w:rPr>
          <w:b/>
        </w:rPr>
      </w:pPr>
    </w:p>
    <w:p w:rsidR="00B11F39" w:rsidRPr="0046318B" w:rsidRDefault="00B11F39" w:rsidP="00727F9C">
      <w:pPr>
        <w:autoSpaceDE w:val="0"/>
        <w:autoSpaceDN w:val="0"/>
        <w:adjustRightInd w:val="0"/>
        <w:spacing w:after="0"/>
        <w:jc w:val="both"/>
      </w:pPr>
      <w:r w:rsidRPr="0046318B">
        <w:rPr>
          <w:b/>
        </w:rPr>
        <w:t>Reporting To:</w:t>
      </w:r>
      <w:r w:rsidRPr="0046318B">
        <w:t xml:space="preserve"> Honorary Treasurer of ROC, on behalf of the ROC Board/ ROCE Board</w:t>
      </w:r>
    </w:p>
    <w:p w:rsidR="00B11F39" w:rsidRPr="0046318B" w:rsidRDefault="00B11F39" w:rsidP="00727F9C">
      <w:pPr>
        <w:autoSpaceDE w:val="0"/>
        <w:autoSpaceDN w:val="0"/>
        <w:adjustRightInd w:val="0"/>
        <w:spacing w:after="0"/>
        <w:jc w:val="both"/>
      </w:pPr>
    </w:p>
    <w:p w:rsidR="00B11F39" w:rsidRPr="0046318B" w:rsidRDefault="00B11F39" w:rsidP="00727F9C">
      <w:pPr>
        <w:autoSpaceDE w:val="0"/>
        <w:autoSpaceDN w:val="0"/>
        <w:adjustRightInd w:val="0"/>
        <w:spacing w:after="0"/>
        <w:jc w:val="both"/>
        <w:rPr>
          <w:b/>
        </w:rPr>
      </w:pPr>
      <w:r w:rsidRPr="0046318B">
        <w:rPr>
          <w:b/>
        </w:rPr>
        <w:t>Conditions of Service:</w:t>
      </w:r>
    </w:p>
    <w:p w:rsidR="00B11F39" w:rsidRPr="0046318B" w:rsidRDefault="00B11F39" w:rsidP="00727F9C">
      <w:pPr>
        <w:autoSpaceDE w:val="0"/>
        <w:autoSpaceDN w:val="0"/>
        <w:adjustRightInd w:val="0"/>
        <w:spacing w:after="0"/>
        <w:jc w:val="both"/>
      </w:pPr>
    </w:p>
    <w:p w:rsidR="00B11F39" w:rsidRPr="0046318B" w:rsidRDefault="00B11F39" w:rsidP="00727F9C">
      <w:pPr>
        <w:autoSpaceDE w:val="0"/>
        <w:autoSpaceDN w:val="0"/>
        <w:adjustRightInd w:val="0"/>
        <w:spacing w:after="0"/>
        <w:jc w:val="both"/>
      </w:pPr>
      <w:r w:rsidRPr="0046318B">
        <w:t>Working hours: The role involv</w:t>
      </w:r>
      <w:r>
        <w:t>es working approximately 200 hours</w:t>
      </w:r>
      <w:r w:rsidRPr="0046318B">
        <w:t xml:space="preserve"> per year. </w:t>
      </w:r>
    </w:p>
    <w:p w:rsidR="00B11F39" w:rsidRPr="0046318B" w:rsidRDefault="00B11F39" w:rsidP="00727F9C">
      <w:pPr>
        <w:autoSpaceDE w:val="0"/>
        <w:autoSpaceDN w:val="0"/>
        <w:adjustRightInd w:val="0"/>
        <w:spacing w:after="0"/>
        <w:jc w:val="both"/>
      </w:pPr>
    </w:p>
    <w:p w:rsidR="00B11F39" w:rsidRPr="0046318B" w:rsidRDefault="00B11F39" w:rsidP="00727F9C">
      <w:pPr>
        <w:autoSpaceDE w:val="0"/>
        <w:autoSpaceDN w:val="0"/>
        <w:adjustRightInd w:val="0"/>
        <w:spacing w:after="0"/>
        <w:jc w:val="both"/>
      </w:pPr>
      <w:r w:rsidRPr="00296D71">
        <w:rPr>
          <w:u w:val="single"/>
        </w:rPr>
        <w:t>Salary</w:t>
      </w:r>
      <w:r w:rsidRPr="0046318B">
        <w:t>: The post is unremun</w:t>
      </w:r>
      <w:r>
        <w:t xml:space="preserve">erated, but an honorarium of £1000 per quarter </w:t>
      </w:r>
      <w:r w:rsidRPr="0046318B">
        <w:t xml:space="preserve">and reasonable travel expenses will be reimbursed for attendance at ROC and ROCE meetings, and to the Registered Offices of ROC/ROCE when required. </w:t>
      </w:r>
    </w:p>
    <w:p w:rsidR="00B11F39" w:rsidRPr="0046318B" w:rsidRDefault="00B11F39" w:rsidP="00727F9C">
      <w:pPr>
        <w:autoSpaceDE w:val="0"/>
        <w:autoSpaceDN w:val="0"/>
        <w:adjustRightInd w:val="0"/>
        <w:spacing w:after="0"/>
        <w:jc w:val="both"/>
      </w:pPr>
    </w:p>
    <w:p w:rsidR="00B11F39" w:rsidRPr="0046318B" w:rsidRDefault="00B11F39" w:rsidP="00727F9C">
      <w:pPr>
        <w:autoSpaceDE w:val="0"/>
        <w:autoSpaceDN w:val="0"/>
        <w:adjustRightInd w:val="0"/>
        <w:spacing w:after="0"/>
        <w:jc w:val="both"/>
      </w:pPr>
      <w:r w:rsidRPr="00296D71">
        <w:rPr>
          <w:u w:val="single"/>
        </w:rPr>
        <w:t>Location</w:t>
      </w:r>
      <w:r w:rsidRPr="0046318B">
        <w:t xml:space="preserve">: </w:t>
      </w:r>
      <w:r>
        <w:t xml:space="preserve">The role is home-based. </w:t>
      </w:r>
      <w:r w:rsidRPr="0046318B">
        <w:t xml:space="preserve">Meetings of ROC and ROCE take place in </w:t>
      </w:r>
      <w:smartTag w:uri="urn:schemas-microsoft-com:office:smarttags" w:element="City">
        <w:smartTag w:uri="urn:schemas-microsoft-com:office:smarttags" w:element="place">
          <w:r w:rsidRPr="0046318B">
            <w:t>London</w:t>
          </w:r>
        </w:smartTag>
      </w:smartTag>
      <w:r w:rsidRPr="0046318B">
        <w:t xml:space="preserve">. The Registered Offices of ROC and ROCE are in </w:t>
      </w:r>
      <w:smartTag w:uri="urn:schemas-microsoft-com:office:smarttags" w:element="City">
        <w:smartTag w:uri="urn:schemas-microsoft-com:office:smarttags" w:element="place">
          <w:r w:rsidRPr="0046318B">
            <w:t>York</w:t>
          </w:r>
        </w:smartTag>
      </w:smartTag>
      <w:r w:rsidRPr="0046318B">
        <w:t xml:space="preserve">. </w:t>
      </w:r>
    </w:p>
    <w:p w:rsidR="00B11F39" w:rsidRPr="0046318B" w:rsidRDefault="00B11F39" w:rsidP="00727F9C">
      <w:pPr>
        <w:autoSpaceDE w:val="0"/>
        <w:autoSpaceDN w:val="0"/>
        <w:adjustRightInd w:val="0"/>
        <w:spacing w:after="0"/>
        <w:jc w:val="both"/>
      </w:pPr>
    </w:p>
    <w:p w:rsidR="00B11F39" w:rsidRPr="0046318B" w:rsidRDefault="00B11F39" w:rsidP="00727F9C">
      <w:pPr>
        <w:autoSpaceDE w:val="0"/>
        <w:autoSpaceDN w:val="0"/>
        <w:adjustRightInd w:val="0"/>
        <w:spacing w:after="0"/>
        <w:jc w:val="both"/>
      </w:pPr>
      <w:r w:rsidRPr="00296D71">
        <w:rPr>
          <w:u w:val="single"/>
        </w:rPr>
        <w:t>Main Working Contacts</w:t>
      </w:r>
      <w:r w:rsidRPr="0046318B">
        <w:t xml:space="preserve">: The HFO will work closely with the Honorary Treasurer of ROC. He/she will attend meetings of the Boards of both ROC and ROCE. He/she will work closely with the Congress organising company which is responsible for the major annual conference which is the main business of ROC. </w:t>
      </w:r>
    </w:p>
    <w:p w:rsidR="00B11F39" w:rsidRPr="0046318B" w:rsidRDefault="00B11F39" w:rsidP="00727F9C">
      <w:pPr>
        <w:autoSpaceDE w:val="0"/>
        <w:autoSpaceDN w:val="0"/>
        <w:adjustRightInd w:val="0"/>
        <w:spacing w:after="0"/>
        <w:jc w:val="both"/>
      </w:pPr>
    </w:p>
    <w:p w:rsidR="00B11F39" w:rsidRPr="0046318B" w:rsidRDefault="00B11F39" w:rsidP="00727F9C">
      <w:pPr>
        <w:autoSpaceDE w:val="0"/>
        <w:autoSpaceDN w:val="0"/>
        <w:adjustRightInd w:val="0"/>
        <w:spacing w:after="0"/>
        <w:jc w:val="both"/>
      </w:pPr>
      <w:r w:rsidRPr="0046318B">
        <w:t xml:space="preserve">The HFO </w:t>
      </w:r>
      <w:r>
        <w:t xml:space="preserve">will also liaise </w:t>
      </w:r>
      <w:r w:rsidRPr="0046318B">
        <w:t xml:space="preserve">with the </w:t>
      </w:r>
      <w:r>
        <w:t xml:space="preserve">auditors, and assist the Honorary Secretary with making returns to Charity Commission and Companies House. </w:t>
      </w:r>
    </w:p>
    <w:p w:rsidR="00B11F39" w:rsidRPr="0046318B" w:rsidRDefault="00B11F39" w:rsidP="00727F9C">
      <w:pPr>
        <w:autoSpaceDE w:val="0"/>
        <w:autoSpaceDN w:val="0"/>
        <w:adjustRightInd w:val="0"/>
        <w:spacing w:after="0"/>
        <w:jc w:val="both"/>
      </w:pPr>
    </w:p>
    <w:p w:rsidR="00B11F39" w:rsidRDefault="00B11F39" w:rsidP="00727F9C">
      <w:pPr>
        <w:autoSpaceDE w:val="0"/>
        <w:autoSpaceDN w:val="0"/>
        <w:adjustRightInd w:val="0"/>
        <w:spacing w:after="0"/>
        <w:jc w:val="both"/>
        <w:rPr>
          <w:b/>
        </w:rPr>
      </w:pPr>
      <w:r>
        <w:rPr>
          <w:b/>
        </w:rPr>
        <w:t>Responsibilities</w:t>
      </w:r>
      <w:r w:rsidRPr="0046318B">
        <w:rPr>
          <w:b/>
        </w:rPr>
        <w:t>:</w:t>
      </w:r>
    </w:p>
    <w:p w:rsidR="00B11F39" w:rsidRPr="0046318B" w:rsidRDefault="00B11F39" w:rsidP="00727F9C">
      <w:pPr>
        <w:autoSpaceDE w:val="0"/>
        <w:autoSpaceDN w:val="0"/>
        <w:adjustRightInd w:val="0"/>
        <w:spacing w:after="0"/>
        <w:jc w:val="both"/>
        <w:rPr>
          <w:color w:val="FF0000"/>
        </w:rPr>
      </w:pPr>
    </w:p>
    <w:p w:rsidR="00B11F39" w:rsidRDefault="00B11F39" w:rsidP="006D7CAE">
      <w:r>
        <w:t>1</w:t>
      </w:r>
      <w:r>
        <w:tab/>
      </w:r>
      <w:r w:rsidRPr="00B75C59">
        <w:rPr>
          <w:u w:val="single"/>
        </w:rPr>
        <w:t>Day-to-day</w:t>
      </w:r>
    </w:p>
    <w:p w:rsidR="00B11F39" w:rsidRDefault="00B11F39" w:rsidP="003B1B33">
      <w:pPr>
        <w:pStyle w:val="ListParagraph"/>
        <w:numPr>
          <w:ilvl w:val="0"/>
          <w:numId w:val="14"/>
        </w:numPr>
        <w:spacing w:after="0" w:line="240" w:lineRule="auto"/>
      </w:pPr>
      <w:r>
        <w:t>Monitor payments by the Conference Organiser and act as the authorising signature for bank transfers initiated by them (ROCE)</w:t>
      </w:r>
    </w:p>
    <w:p w:rsidR="00B11F39" w:rsidRDefault="00B11F39" w:rsidP="003B1B33">
      <w:pPr>
        <w:pStyle w:val="ListParagraph"/>
        <w:numPr>
          <w:ilvl w:val="0"/>
          <w:numId w:val="14"/>
        </w:numPr>
        <w:spacing w:after="0" w:line="240" w:lineRule="auto"/>
      </w:pPr>
      <w:r>
        <w:t>Liaise with the Conference Organiser and ensure financial protocols are being adhered to (ROCE)</w:t>
      </w:r>
    </w:p>
    <w:p w:rsidR="00B11F39" w:rsidRDefault="00B11F39" w:rsidP="006D7CAE">
      <w:pPr>
        <w:pStyle w:val="ListParagraph"/>
        <w:numPr>
          <w:ilvl w:val="0"/>
          <w:numId w:val="14"/>
        </w:numPr>
        <w:spacing w:after="0" w:line="240" w:lineRule="auto"/>
      </w:pPr>
      <w:r>
        <w:t>Pay and record invoices etc. in accordance with agreed protocols</w:t>
      </w:r>
    </w:p>
    <w:p w:rsidR="00B11F39" w:rsidRDefault="00B11F39" w:rsidP="009155C2">
      <w:pPr>
        <w:pStyle w:val="ListParagraph"/>
        <w:numPr>
          <w:ilvl w:val="0"/>
          <w:numId w:val="14"/>
        </w:numPr>
        <w:spacing w:after="0" w:line="240" w:lineRule="auto"/>
      </w:pPr>
      <w:r>
        <w:t>Record receipts appropriately analysed for VAT, capital/ revenue and SOFA analysis</w:t>
      </w:r>
    </w:p>
    <w:p w:rsidR="00B11F39" w:rsidRDefault="00B11F39" w:rsidP="006D7CAE">
      <w:pPr>
        <w:pStyle w:val="ListParagraph"/>
        <w:numPr>
          <w:ilvl w:val="0"/>
          <w:numId w:val="15"/>
        </w:numPr>
        <w:spacing w:after="0" w:line="240" w:lineRule="auto"/>
      </w:pPr>
      <w:r>
        <w:t>Prepare monthly bank reconciliations</w:t>
      </w:r>
    </w:p>
    <w:p w:rsidR="00B11F39" w:rsidRDefault="00B11F39" w:rsidP="006D7CAE">
      <w:pPr>
        <w:pStyle w:val="ListParagraph"/>
        <w:numPr>
          <w:ilvl w:val="0"/>
          <w:numId w:val="15"/>
        </w:numPr>
        <w:spacing w:after="0" w:line="240" w:lineRule="auto"/>
      </w:pPr>
      <w:r>
        <w:t>Prepare quarterly VAT returns</w:t>
      </w:r>
    </w:p>
    <w:p w:rsidR="00B11F39" w:rsidRDefault="00B11F39" w:rsidP="006D7CAE">
      <w:pPr>
        <w:pStyle w:val="ListParagraph"/>
        <w:numPr>
          <w:ilvl w:val="0"/>
          <w:numId w:val="15"/>
        </w:numPr>
        <w:spacing w:after="0" w:line="240" w:lineRule="auto"/>
      </w:pPr>
      <w:r>
        <w:t>Maintain file of vouchers and supporting documentation and working papers</w:t>
      </w:r>
    </w:p>
    <w:p w:rsidR="00B11F39" w:rsidRDefault="00B11F39" w:rsidP="00B75C59">
      <w:pPr>
        <w:pStyle w:val="ListParagraph"/>
        <w:spacing w:after="0" w:line="240" w:lineRule="auto"/>
        <w:ind w:left="360"/>
      </w:pPr>
    </w:p>
    <w:p w:rsidR="00B11F39" w:rsidRDefault="00B11F39" w:rsidP="006D7CAE">
      <w:r>
        <w:t>2</w:t>
      </w:r>
      <w:r>
        <w:tab/>
      </w:r>
      <w:r w:rsidRPr="00B75C59">
        <w:rPr>
          <w:u w:val="single"/>
        </w:rPr>
        <w:t>Accounting</w:t>
      </w:r>
    </w:p>
    <w:p w:rsidR="00B11F39" w:rsidRDefault="00B11F39" w:rsidP="006D7CAE">
      <w:pPr>
        <w:pStyle w:val="ListParagraph"/>
        <w:numPr>
          <w:ilvl w:val="0"/>
          <w:numId w:val="16"/>
        </w:numPr>
        <w:spacing w:after="0" w:line="240" w:lineRule="auto"/>
      </w:pPr>
      <w:r>
        <w:t>Produce annual accounts and the directors’ report for ROCE</w:t>
      </w:r>
    </w:p>
    <w:p w:rsidR="00B11F39" w:rsidRDefault="00B11F39" w:rsidP="00B75C59">
      <w:pPr>
        <w:pStyle w:val="ListParagraph"/>
        <w:numPr>
          <w:ilvl w:val="0"/>
          <w:numId w:val="16"/>
        </w:numPr>
        <w:spacing w:after="0" w:line="240" w:lineRule="auto"/>
      </w:pPr>
      <w:r>
        <w:t>Produce consolidated accounts and the trustees’ annual report for ROC in accordance with regulatory requirements</w:t>
      </w:r>
    </w:p>
    <w:p w:rsidR="00B11F39" w:rsidRDefault="00B11F39" w:rsidP="006D7CAE"/>
    <w:p w:rsidR="00B11F39" w:rsidRDefault="00B11F39" w:rsidP="006D7CAE">
      <w:r>
        <w:t>3</w:t>
      </w:r>
      <w:r>
        <w:tab/>
      </w:r>
      <w:r w:rsidRPr="00B75C59">
        <w:rPr>
          <w:u w:val="single"/>
        </w:rPr>
        <w:t>Advice</w:t>
      </w:r>
    </w:p>
    <w:p w:rsidR="00B11F39" w:rsidRDefault="00B11F39" w:rsidP="006D7CAE">
      <w:pPr>
        <w:pStyle w:val="ListParagraph"/>
        <w:numPr>
          <w:ilvl w:val="0"/>
          <w:numId w:val="17"/>
        </w:numPr>
        <w:spacing w:after="0" w:line="240" w:lineRule="auto"/>
      </w:pPr>
      <w:r>
        <w:t>Support the Honorary Treasurer by:</w:t>
      </w:r>
    </w:p>
    <w:p w:rsidR="00B11F39" w:rsidRDefault="00B11F39" w:rsidP="006D7CAE">
      <w:pPr>
        <w:pStyle w:val="ListParagraph"/>
        <w:numPr>
          <w:ilvl w:val="1"/>
          <w:numId w:val="17"/>
        </w:numPr>
        <w:spacing w:after="0" w:line="240" w:lineRule="auto"/>
      </w:pPr>
      <w:r>
        <w:t>Producing financial reports as required</w:t>
      </w:r>
    </w:p>
    <w:p w:rsidR="00B11F39" w:rsidRDefault="00B11F39" w:rsidP="006D7CAE">
      <w:pPr>
        <w:pStyle w:val="ListParagraph"/>
        <w:numPr>
          <w:ilvl w:val="1"/>
          <w:numId w:val="17"/>
        </w:numPr>
        <w:spacing w:after="0" w:line="240" w:lineRule="auto"/>
      </w:pPr>
      <w:r>
        <w:t>Advising on financially matters generally, including reserves policy and appropriate banking arrangements</w:t>
      </w:r>
    </w:p>
    <w:p w:rsidR="00B11F39" w:rsidRDefault="00B11F39" w:rsidP="006D7CAE">
      <w:pPr>
        <w:pStyle w:val="ListParagraph"/>
        <w:numPr>
          <w:ilvl w:val="1"/>
          <w:numId w:val="17"/>
        </w:numPr>
        <w:spacing w:after="0" w:line="240" w:lineRule="auto"/>
      </w:pPr>
      <w:r>
        <w:t>Monitor compliance with the Data Protection Act 1998</w:t>
      </w:r>
    </w:p>
    <w:p w:rsidR="00B11F39" w:rsidRDefault="00B11F39" w:rsidP="00B75C59">
      <w:pPr>
        <w:pStyle w:val="ListParagraph"/>
        <w:numPr>
          <w:ilvl w:val="0"/>
          <w:numId w:val="17"/>
        </w:numPr>
        <w:spacing w:after="0" w:line="240" w:lineRule="auto"/>
      </w:pPr>
      <w:r>
        <w:t>Provide technical advice on financial governance to the trustees and directors</w:t>
      </w:r>
    </w:p>
    <w:p w:rsidR="00B11F39" w:rsidRDefault="00B11F39" w:rsidP="00B75C59">
      <w:pPr>
        <w:pStyle w:val="ListParagraph"/>
        <w:spacing w:after="0" w:line="240" w:lineRule="auto"/>
        <w:ind w:left="360"/>
      </w:pPr>
    </w:p>
    <w:p w:rsidR="00B11F39" w:rsidRPr="00B75C59" w:rsidRDefault="00B11F39" w:rsidP="006D7CAE">
      <w:pPr>
        <w:rPr>
          <w:u w:val="single"/>
        </w:rPr>
      </w:pPr>
      <w:r>
        <w:t>4</w:t>
      </w:r>
      <w:r>
        <w:tab/>
      </w:r>
      <w:r w:rsidRPr="00B75C59">
        <w:rPr>
          <w:u w:val="single"/>
        </w:rPr>
        <w:t>Relationships</w:t>
      </w:r>
    </w:p>
    <w:p w:rsidR="00B11F39" w:rsidRDefault="00B11F39" w:rsidP="006D7CAE">
      <w:pPr>
        <w:pStyle w:val="ListParagraph"/>
        <w:numPr>
          <w:ilvl w:val="0"/>
          <w:numId w:val="17"/>
        </w:numPr>
        <w:spacing w:after="0" w:line="240" w:lineRule="auto"/>
      </w:pPr>
      <w:r>
        <w:t>Manage the relationship with the charity’s bankers</w:t>
      </w:r>
    </w:p>
    <w:p w:rsidR="00B11F39" w:rsidRDefault="00B11F39" w:rsidP="006D7CAE">
      <w:pPr>
        <w:pStyle w:val="ListParagraph"/>
        <w:numPr>
          <w:ilvl w:val="0"/>
          <w:numId w:val="17"/>
        </w:numPr>
        <w:spacing w:after="0" w:line="240" w:lineRule="auto"/>
      </w:pPr>
      <w:r>
        <w:t>Manage the relationship with the charity’s auditors</w:t>
      </w:r>
    </w:p>
    <w:p w:rsidR="00B11F39" w:rsidRDefault="00B11F39" w:rsidP="00727F9C">
      <w:pPr>
        <w:autoSpaceDE w:val="0"/>
        <w:autoSpaceDN w:val="0"/>
        <w:adjustRightInd w:val="0"/>
        <w:spacing w:after="0"/>
        <w:jc w:val="both"/>
      </w:pPr>
    </w:p>
    <w:p w:rsidR="00B11F39" w:rsidRDefault="00B11F39" w:rsidP="00727F9C">
      <w:pPr>
        <w:autoSpaceDE w:val="0"/>
        <w:autoSpaceDN w:val="0"/>
        <w:adjustRightInd w:val="0"/>
        <w:spacing w:after="0"/>
        <w:jc w:val="both"/>
        <w:rPr>
          <w:u w:val="single"/>
        </w:rPr>
      </w:pPr>
    </w:p>
    <w:p w:rsidR="00B11F39" w:rsidRPr="002D04CF" w:rsidRDefault="00B11F39" w:rsidP="00727F9C">
      <w:pPr>
        <w:autoSpaceDE w:val="0"/>
        <w:autoSpaceDN w:val="0"/>
        <w:adjustRightInd w:val="0"/>
        <w:spacing w:after="0"/>
        <w:jc w:val="both"/>
        <w:rPr>
          <w:u w:val="single"/>
        </w:rPr>
      </w:pPr>
      <w:r w:rsidRPr="000F1789">
        <w:t>5</w:t>
      </w:r>
      <w:r w:rsidRPr="000F1789">
        <w:tab/>
      </w:r>
      <w:r w:rsidRPr="002D04CF">
        <w:rPr>
          <w:u w:val="single"/>
        </w:rPr>
        <w:t>General</w:t>
      </w:r>
    </w:p>
    <w:p w:rsidR="00B11F39" w:rsidRPr="0046318B" w:rsidRDefault="00B11F39" w:rsidP="00727F9C">
      <w:pPr>
        <w:autoSpaceDE w:val="0"/>
        <w:autoSpaceDN w:val="0"/>
        <w:adjustRightInd w:val="0"/>
        <w:spacing w:after="0"/>
        <w:ind w:left="720"/>
        <w:jc w:val="both"/>
      </w:pPr>
      <w:r>
        <w:t>• Work</w:t>
      </w:r>
      <w:r w:rsidRPr="0046318B">
        <w:t xml:space="preserve"> co-operatively with all other members of the </w:t>
      </w:r>
      <w:r>
        <w:t xml:space="preserve">ROC and ROCE Boards </w:t>
      </w:r>
    </w:p>
    <w:p w:rsidR="00B11F39" w:rsidRDefault="00B11F39" w:rsidP="00727F9C">
      <w:pPr>
        <w:autoSpaceDE w:val="0"/>
        <w:autoSpaceDN w:val="0"/>
        <w:adjustRightInd w:val="0"/>
        <w:spacing w:after="0"/>
        <w:ind w:left="720"/>
        <w:jc w:val="both"/>
      </w:pPr>
      <w:r w:rsidRPr="0046318B">
        <w:t>• Attend</w:t>
      </w:r>
      <w:r>
        <w:t xml:space="preserve"> and participate</w:t>
      </w:r>
      <w:r w:rsidRPr="0046318B">
        <w:t xml:space="preserve"> in appropriate </w:t>
      </w:r>
      <w:r>
        <w:t>ROC and ROCE meetings</w:t>
      </w:r>
    </w:p>
    <w:p w:rsidR="00B11F39" w:rsidRPr="0046318B" w:rsidRDefault="00B11F39" w:rsidP="00727F9C">
      <w:pPr>
        <w:autoSpaceDE w:val="0"/>
        <w:autoSpaceDN w:val="0"/>
        <w:adjustRightInd w:val="0"/>
        <w:spacing w:after="0"/>
        <w:ind w:left="720"/>
        <w:jc w:val="both"/>
      </w:pPr>
      <w:r w:rsidRPr="0046318B">
        <w:t>• Attend training</w:t>
      </w:r>
      <w:r>
        <w:t xml:space="preserve"> and strategy development days as necessary</w:t>
      </w:r>
      <w:r w:rsidRPr="0046318B">
        <w:t>.</w:t>
      </w:r>
    </w:p>
    <w:p w:rsidR="00B11F39" w:rsidRPr="0046318B" w:rsidRDefault="00B11F39" w:rsidP="00727F9C">
      <w:pPr>
        <w:autoSpaceDE w:val="0"/>
        <w:autoSpaceDN w:val="0"/>
        <w:adjustRightInd w:val="0"/>
        <w:spacing w:after="0"/>
        <w:ind w:left="720"/>
        <w:jc w:val="both"/>
      </w:pPr>
      <w:r w:rsidRPr="0046318B">
        <w:t>• Ensur</w:t>
      </w:r>
      <w:r>
        <w:t>e</w:t>
      </w:r>
      <w:r w:rsidRPr="0046318B">
        <w:t xml:space="preserve"> confidentiality on all appropriate matters.</w:t>
      </w:r>
    </w:p>
    <w:p w:rsidR="00B11F39" w:rsidRPr="0046318B" w:rsidRDefault="00B11F39" w:rsidP="00727F9C">
      <w:pPr>
        <w:autoSpaceDE w:val="0"/>
        <w:autoSpaceDN w:val="0"/>
        <w:adjustRightInd w:val="0"/>
        <w:spacing w:after="0"/>
        <w:ind w:left="720"/>
        <w:jc w:val="both"/>
      </w:pPr>
      <w:r w:rsidRPr="0046318B">
        <w:t>• Keep abreast of current legislation on charity accounting</w:t>
      </w:r>
      <w:r>
        <w:t xml:space="preserve"> and other financial matters. </w:t>
      </w:r>
    </w:p>
    <w:p w:rsidR="00B11F39" w:rsidRDefault="00B11F39" w:rsidP="00727F9C">
      <w:pPr>
        <w:jc w:val="both"/>
      </w:pPr>
    </w:p>
    <w:p w:rsidR="00B11F39" w:rsidRDefault="00B11F39" w:rsidP="00727F9C">
      <w:pPr>
        <w:jc w:val="both"/>
      </w:pPr>
    </w:p>
    <w:p w:rsidR="00B11F39" w:rsidRDefault="00B11F39" w:rsidP="00727F9C">
      <w:pPr>
        <w:jc w:val="both"/>
        <w:rPr>
          <w:b/>
        </w:rPr>
      </w:pPr>
      <w:r>
        <w:rPr>
          <w:b/>
        </w:rPr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1"/>
        <w:gridCol w:w="4621"/>
      </w:tblGrid>
      <w:tr w:rsidR="00B11F39" w:rsidRPr="00D346C5" w:rsidTr="00D346C5">
        <w:tc>
          <w:tcPr>
            <w:tcW w:w="4621" w:type="dxa"/>
          </w:tcPr>
          <w:p w:rsidR="00B11F39" w:rsidRPr="00D346C5" w:rsidRDefault="00B11F39" w:rsidP="00727F9C">
            <w:pPr>
              <w:spacing w:after="0" w:line="240" w:lineRule="auto"/>
              <w:jc w:val="both"/>
              <w:rPr>
                <w:b/>
              </w:rPr>
            </w:pPr>
            <w:r w:rsidRPr="00D346C5">
              <w:rPr>
                <w:b/>
              </w:rPr>
              <w:t xml:space="preserve">Essential </w:t>
            </w:r>
          </w:p>
        </w:tc>
        <w:tc>
          <w:tcPr>
            <w:tcW w:w="4621" w:type="dxa"/>
          </w:tcPr>
          <w:p w:rsidR="00B11F39" w:rsidRPr="00D346C5" w:rsidRDefault="00B11F39" w:rsidP="00727F9C">
            <w:pPr>
              <w:spacing w:after="0" w:line="240" w:lineRule="auto"/>
              <w:jc w:val="both"/>
              <w:rPr>
                <w:b/>
              </w:rPr>
            </w:pPr>
            <w:r w:rsidRPr="00D346C5">
              <w:rPr>
                <w:b/>
              </w:rPr>
              <w:t>Desirable</w:t>
            </w:r>
          </w:p>
        </w:tc>
      </w:tr>
      <w:tr w:rsidR="00B11F39" w:rsidRPr="00D346C5" w:rsidTr="00D346C5">
        <w:tc>
          <w:tcPr>
            <w:tcW w:w="4621" w:type="dxa"/>
          </w:tcPr>
          <w:p w:rsidR="00B11F39" w:rsidRPr="00202D2A" w:rsidRDefault="00B11F39" w:rsidP="00727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Fully qualified accountant</w:t>
            </w:r>
          </w:p>
          <w:p w:rsidR="00B11F39" w:rsidRDefault="00B11F39" w:rsidP="00202D2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D346C5">
              <w:t>Current/very recent experience of charity accounting and preparation of statutory charity accounts</w:t>
            </w:r>
          </w:p>
          <w:p w:rsidR="00B11F39" w:rsidRDefault="00B11F39" w:rsidP="00202D2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Interest in the charitable objectives of ROC</w:t>
            </w:r>
          </w:p>
          <w:p w:rsidR="00B11F39" w:rsidRDefault="00B11F39" w:rsidP="00202D2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Willingness to gain knowledge of the wider aspects of ROC’s conference organisation process</w:t>
            </w:r>
          </w:p>
          <w:p w:rsidR="00B11F39" w:rsidRPr="00D346C5" w:rsidRDefault="00B11F39" w:rsidP="00773C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Available to attend ROC and ROCE meetings</w:t>
            </w:r>
          </w:p>
          <w:p w:rsidR="00B11F39" w:rsidRPr="00D346C5" w:rsidRDefault="00B11F39" w:rsidP="00727F9C">
            <w:pPr>
              <w:pStyle w:val="ListParagraph"/>
              <w:spacing w:after="0" w:line="240" w:lineRule="auto"/>
              <w:ind w:left="360"/>
              <w:jc w:val="both"/>
            </w:pPr>
          </w:p>
        </w:tc>
        <w:tc>
          <w:tcPr>
            <w:tcW w:w="4621" w:type="dxa"/>
          </w:tcPr>
          <w:p w:rsidR="00B11F39" w:rsidRDefault="00B11F39" w:rsidP="00727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  <w:bookmarkStart w:id="0" w:name="_GoBack"/>
            <w:bookmarkEnd w:id="0"/>
            <w:r>
              <w:t xml:space="preserve">Member of a recognised </w:t>
            </w:r>
            <w:smartTag w:uri="urn:schemas-microsoft-com:office:smarttags" w:element="PlaceName">
              <w:smartTag w:uri="urn:schemas-microsoft-com:office:smarttags" w:element="PlaceName">
                <w:r>
                  <w:t>Institute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Chartered Accountants</w:t>
                </w:r>
              </w:smartTag>
            </w:smartTag>
          </w:p>
          <w:p w:rsidR="00B11F39" w:rsidRDefault="00B11F39" w:rsidP="00727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Flexible approach</w:t>
            </w:r>
          </w:p>
          <w:p w:rsidR="00B11F39" w:rsidRDefault="00B11F39" w:rsidP="00727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Problem solving skills</w:t>
            </w:r>
          </w:p>
          <w:p w:rsidR="00B11F39" w:rsidRPr="00D346C5" w:rsidRDefault="00B11F39" w:rsidP="00727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Negotiation skills</w:t>
            </w:r>
          </w:p>
        </w:tc>
      </w:tr>
    </w:tbl>
    <w:p w:rsidR="00B11F39" w:rsidRPr="00EB2FEA" w:rsidRDefault="00B11F39" w:rsidP="00727F9C">
      <w:pPr>
        <w:jc w:val="both"/>
      </w:pPr>
    </w:p>
    <w:p w:rsidR="00B11F39" w:rsidRDefault="00B11F39" w:rsidP="00727F9C">
      <w:pPr>
        <w:jc w:val="both"/>
      </w:pPr>
    </w:p>
    <w:p w:rsidR="00B11F39" w:rsidRPr="0046318B" w:rsidRDefault="00B11F39" w:rsidP="00727F9C">
      <w:pPr>
        <w:jc w:val="both"/>
      </w:pPr>
      <w:r>
        <w:t>ROC March 2017</w:t>
      </w:r>
    </w:p>
    <w:sectPr w:rsidR="00B11F39" w:rsidRPr="0046318B" w:rsidSect="00505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166"/>
    <w:multiLevelType w:val="hybridMultilevel"/>
    <w:tmpl w:val="F68E3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05F9A"/>
    <w:multiLevelType w:val="hybridMultilevel"/>
    <w:tmpl w:val="C5D047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F6175F"/>
    <w:multiLevelType w:val="hybridMultilevel"/>
    <w:tmpl w:val="4E52F8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C92176"/>
    <w:multiLevelType w:val="hybridMultilevel"/>
    <w:tmpl w:val="271EF5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2139E"/>
    <w:multiLevelType w:val="hybridMultilevel"/>
    <w:tmpl w:val="1E306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0E0A65"/>
    <w:multiLevelType w:val="hybridMultilevel"/>
    <w:tmpl w:val="E02A5D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5A609B"/>
    <w:multiLevelType w:val="hybridMultilevel"/>
    <w:tmpl w:val="C04A63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6FD2004"/>
    <w:multiLevelType w:val="hybridMultilevel"/>
    <w:tmpl w:val="F4C6E8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275C5E"/>
    <w:multiLevelType w:val="hybridMultilevel"/>
    <w:tmpl w:val="992EFB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0003A"/>
    <w:multiLevelType w:val="hybridMultilevel"/>
    <w:tmpl w:val="DE804E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9B37AA"/>
    <w:multiLevelType w:val="hybridMultilevel"/>
    <w:tmpl w:val="E1169160"/>
    <w:lvl w:ilvl="0" w:tplc="F9DAB450"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6F1281B"/>
    <w:multiLevelType w:val="hybridMultilevel"/>
    <w:tmpl w:val="9BCA38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31549"/>
    <w:multiLevelType w:val="hybridMultilevel"/>
    <w:tmpl w:val="42D44A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7D3B88"/>
    <w:multiLevelType w:val="hybridMultilevel"/>
    <w:tmpl w:val="2D580D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1B40DA"/>
    <w:multiLevelType w:val="hybridMultilevel"/>
    <w:tmpl w:val="4EE8A9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71428"/>
    <w:multiLevelType w:val="hybridMultilevel"/>
    <w:tmpl w:val="D8D621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F745854"/>
    <w:multiLevelType w:val="hybridMultilevel"/>
    <w:tmpl w:val="612E7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9E17C0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5"/>
  </w:num>
  <w:num w:numId="5">
    <w:abstractNumId w:val="9"/>
  </w:num>
  <w:num w:numId="6">
    <w:abstractNumId w:val="0"/>
  </w:num>
  <w:num w:numId="7">
    <w:abstractNumId w:val="7"/>
  </w:num>
  <w:num w:numId="8">
    <w:abstractNumId w:val="16"/>
  </w:num>
  <w:num w:numId="9">
    <w:abstractNumId w:val="1"/>
  </w:num>
  <w:num w:numId="10">
    <w:abstractNumId w:val="5"/>
  </w:num>
  <w:num w:numId="11">
    <w:abstractNumId w:val="2"/>
  </w:num>
  <w:num w:numId="12">
    <w:abstractNumId w:val="13"/>
  </w:num>
  <w:num w:numId="13">
    <w:abstractNumId w:val="4"/>
  </w:num>
  <w:num w:numId="14">
    <w:abstractNumId w:val="11"/>
  </w:num>
  <w:num w:numId="15">
    <w:abstractNumId w:val="8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844"/>
    <w:rsid w:val="00084CD2"/>
    <w:rsid w:val="000A4EB7"/>
    <w:rsid w:val="000F1789"/>
    <w:rsid w:val="000F4A66"/>
    <w:rsid w:val="001307D7"/>
    <w:rsid w:val="0019549D"/>
    <w:rsid w:val="001A0681"/>
    <w:rsid w:val="001E4754"/>
    <w:rsid w:val="00202D2A"/>
    <w:rsid w:val="00213847"/>
    <w:rsid w:val="00250775"/>
    <w:rsid w:val="002616CA"/>
    <w:rsid w:val="00296D71"/>
    <w:rsid w:val="002D04CF"/>
    <w:rsid w:val="0030169B"/>
    <w:rsid w:val="003628DB"/>
    <w:rsid w:val="00383716"/>
    <w:rsid w:val="0038516F"/>
    <w:rsid w:val="00387122"/>
    <w:rsid w:val="00394E4F"/>
    <w:rsid w:val="00396E9B"/>
    <w:rsid w:val="003B1B33"/>
    <w:rsid w:val="00412AE5"/>
    <w:rsid w:val="00424E59"/>
    <w:rsid w:val="0046318B"/>
    <w:rsid w:val="00474501"/>
    <w:rsid w:val="004C50B1"/>
    <w:rsid w:val="004D7D7A"/>
    <w:rsid w:val="005053E1"/>
    <w:rsid w:val="005E4ABD"/>
    <w:rsid w:val="005F7CED"/>
    <w:rsid w:val="00624D93"/>
    <w:rsid w:val="00655165"/>
    <w:rsid w:val="0068114B"/>
    <w:rsid w:val="00695D9B"/>
    <w:rsid w:val="006D7CAE"/>
    <w:rsid w:val="006E7714"/>
    <w:rsid w:val="00704B31"/>
    <w:rsid w:val="00727F9C"/>
    <w:rsid w:val="00734ED8"/>
    <w:rsid w:val="00773C35"/>
    <w:rsid w:val="00785056"/>
    <w:rsid w:val="007C59F3"/>
    <w:rsid w:val="00832B27"/>
    <w:rsid w:val="00852E5C"/>
    <w:rsid w:val="008537E2"/>
    <w:rsid w:val="00866893"/>
    <w:rsid w:val="008B04EF"/>
    <w:rsid w:val="008E1E58"/>
    <w:rsid w:val="009155C2"/>
    <w:rsid w:val="00941CDB"/>
    <w:rsid w:val="00944D0A"/>
    <w:rsid w:val="0096148C"/>
    <w:rsid w:val="00977A3B"/>
    <w:rsid w:val="009B4855"/>
    <w:rsid w:val="009D32BE"/>
    <w:rsid w:val="00A00620"/>
    <w:rsid w:val="00A02844"/>
    <w:rsid w:val="00A14191"/>
    <w:rsid w:val="00A20156"/>
    <w:rsid w:val="00B11F39"/>
    <w:rsid w:val="00B75C59"/>
    <w:rsid w:val="00BB3E78"/>
    <w:rsid w:val="00C35C1B"/>
    <w:rsid w:val="00C703F8"/>
    <w:rsid w:val="00CF4D39"/>
    <w:rsid w:val="00D346C5"/>
    <w:rsid w:val="00DA611D"/>
    <w:rsid w:val="00DA7D3E"/>
    <w:rsid w:val="00E00687"/>
    <w:rsid w:val="00EA6118"/>
    <w:rsid w:val="00EB185A"/>
    <w:rsid w:val="00EB2FEA"/>
    <w:rsid w:val="00F6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3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318B"/>
    <w:pPr>
      <w:ind w:left="720"/>
      <w:contextualSpacing/>
    </w:pPr>
  </w:style>
  <w:style w:type="table" w:styleId="TableGrid">
    <w:name w:val="Table Grid"/>
    <w:basedOn w:val="TableNormal"/>
    <w:uiPriority w:val="99"/>
    <w:rsid w:val="00EB2F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499</Words>
  <Characters>2846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 Honorary Finance Officer role description – draft 1</dc:title>
  <dc:subject/>
  <dc:creator>Rosemary Cook</dc:creator>
  <cp:keywords/>
  <dc:description/>
  <cp:lastModifiedBy>XP</cp:lastModifiedBy>
  <cp:revision>3</cp:revision>
  <dcterms:created xsi:type="dcterms:W3CDTF">2017-03-25T15:48:00Z</dcterms:created>
  <dcterms:modified xsi:type="dcterms:W3CDTF">2017-03-25T15:49:00Z</dcterms:modified>
</cp:coreProperties>
</file>